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Regulamin wydarzenia COOLturalna Domówka</w:t>
      </w:r>
    </w:p>
    <w:p w:rsidR="00000000" w:rsidDel="00000000" w:rsidP="00000000" w:rsidRDefault="00000000" w:rsidRPr="00000000" w14:paraId="00000002">
      <w:pPr>
        <w:spacing w:after="360" w:lineRule="auto"/>
        <w:rPr>
          <w:i w:val="1"/>
          <w:iCs w:val="1"/>
          <w:color w:val="595959"/>
          <w:sz w:val="21"/>
          <w:szCs w:val="21"/>
        </w:rPr>
      </w:pPr>
      <w:r w:rsidDel="00000000" w:rsidR="00000000" w:rsidRPr="00000000">
        <w:rPr>
          <w:rtl w:val="0"/>
        </w:rPr>
      </w:r>
    </w:p>
    <w:p w:rsidR="00000000" w:rsidDel="00000000" w:rsidP="00000000" w:rsidRDefault="00000000" w:rsidRPr="00000000" w14:paraId="00000003">
      <w:pPr>
        <w:spacing w:after="360" w:lineRule="auto"/>
        <w:rPr>
          <w:i w:val="1"/>
          <w:iCs w:val="1"/>
          <w:color w:val="595959"/>
          <w:sz w:val="21"/>
          <w:szCs w:val="21"/>
        </w:rPr>
      </w:pPr>
      <w:r w:rsidDel="00000000" w:rsidR="00000000" w:rsidRPr="00000000">
        <w:rPr>
          <w:i w:val="1"/>
          <w:iCs w:val="1"/>
          <w:color w:val="595959"/>
          <w:sz w:val="21"/>
          <w:szCs w:val="21"/>
          <w:rtl w:val="0"/>
        </w:rPr>
        <w:t xml:space="preserve">Szkoła Podstawowa nr 1 z Oddziałami Integracyjnymi im. Tadeusza Kościuszki w Świdnicy </w:t>
        <w:br w:type="textWrapping"/>
        <w:t xml:space="preserve">• 25 września 2026 r. • godz. 17.00–22.00.</w:t>
      </w:r>
    </w:p>
    <w:p w:rsidR="00000000" w:rsidDel="00000000" w:rsidP="00000000" w:rsidRDefault="00000000" w:rsidRPr="00000000" w14:paraId="00000004">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Regulamin określa warunki udziału osób małoletnich, zasady opieki, bezpieczeństwa, wejścia i wyjścia oraz postępowania w razie zdarzeń wymagających interwencji. Jego celem jest zapewnienie wszystkim uczestnikom bezpiecznego i dostępnego wydarzenia.</w:t>
      </w:r>
    </w:p>
    <w:p w:rsidR="00000000" w:rsidDel="00000000" w:rsidP="00000000" w:rsidRDefault="00000000" w:rsidRPr="00000000" w14:paraId="00000005">
      <w:pPr>
        <w:pStyle w:val="Heading1"/>
        <w:keepNext w:val="0"/>
        <w:keepLines w:val="0"/>
        <w:spacing w:before="480" w:lineRule="auto"/>
        <w:rPr>
          <w:b w:val="1"/>
          <w:bCs w:val="1"/>
          <w:sz w:val="29"/>
          <w:szCs w:val="29"/>
        </w:rPr>
      </w:pPr>
      <w:bookmarkStart w:colFirst="0" w:colLast="0" w:name="_5sk3sxa6lew1" w:id="0"/>
      <w:bookmarkEnd w:id="0"/>
      <w:r w:rsidDel="00000000" w:rsidR="00000000" w:rsidRPr="00000000">
        <w:rPr>
          <w:b w:val="1"/>
          <w:bCs w:val="1"/>
          <w:sz w:val="29"/>
          <w:szCs w:val="29"/>
          <w:rtl w:val="0"/>
        </w:rPr>
        <w:t xml:space="preserve">§ 1  Organizatorzy i charakter wydarzenia</w:t>
      </w:r>
    </w:p>
    <w:p w:rsidR="00000000" w:rsidDel="00000000" w:rsidP="00000000" w:rsidRDefault="00000000" w:rsidRPr="00000000" w14:paraId="00000006">
      <w:pPr>
        <w:numPr>
          <w:ilvl w:val="0"/>
          <w:numId w:val="2"/>
        </w:numPr>
        <w:spacing w:after="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Organizatorami wydarzenia są Stowarzyszenie „Most Współpracy”, KRS 0001149622, z siedzibą przy ul. Galla Anonima 1, 58-100 Świdnica, oraz Szkoła Podstawowa nr 1 z Oddziałami Integracyjnymi im. Tadeusza Kościuszki w Świdnicy, zwana dalej „Szkołą”. W dalszej części regulaminu są oni łącznie nazywani „Organizatorami”.</w:t>
      </w:r>
    </w:p>
    <w:p w:rsidR="00000000" w:rsidDel="00000000" w:rsidP="00000000" w:rsidRDefault="00000000" w:rsidRPr="00000000" w14:paraId="00000007">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Wydarzenie jest realizowane w ramach projektu „Świdnica to my!” Świdnickiego Ośrodka Kultury, dofinansowanego ze środków Ministra Kultury i Dziedzictwa Narodowego w ramach programu Narodowego Centrum Kultury Dom Kultury+ Edycja 2026.</w:t>
      </w:r>
    </w:p>
    <w:p w:rsidR="00000000" w:rsidDel="00000000" w:rsidP="00000000" w:rsidRDefault="00000000" w:rsidRPr="00000000" w14:paraId="00000008">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Wydarzenie odbędzie się 25 września 2026 r. w godz. 17.00–22.00 na terenie Szkoły przy ul. Galla Anonima 1 w Świdnicy. Rejestracja uczestników przy wejściu odbywa się od godz. 17.00 do 17.30. Po godz. 17.30 wejście jest możliwe wyłącznie za zgodą koordynatora wydarzenia.</w:t>
      </w:r>
    </w:p>
    <w:p w:rsidR="00000000" w:rsidDel="00000000" w:rsidP="00000000" w:rsidRDefault="00000000" w:rsidRPr="00000000" w14:paraId="00000009">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Wydarzenie jest zamknięte i nieodpłatne. Jest przeznaczone dla osób, które najpóźniej w dniu wydarzenia ukończyły 12 lat i nie ukończyły 17 lat oraz uczą się lub mieszkają w Świdnicy.</w:t>
      </w:r>
    </w:p>
    <w:p w:rsidR="00000000" w:rsidDel="00000000" w:rsidP="00000000" w:rsidRDefault="00000000" w:rsidRPr="00000000" w14:paraId="0000000A">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Koordynatora wydarzenia oraz osoby pełniące funkcje opiekunów wyznaczają Organizatorzy. Koordynator kieruje przebiegiem wydarzenia i podejmuje decyzje związane z bezpieczeństwem, z poszanowaniem praw uczestników i postanowień regulaminu.</w:t>
      </w:r>
    </w:p>
    <w:p w:rsidR="00000000" w:rsidDel="00000000" w:rsidP="00000000" w:rsidRDefault="00000000" w:rsidRPr="00000000" w14:paraId="0000000B">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Liczba uczestników nie może przekraczać limitu ustalonego dla udostępnionych pomieszczeń z uwzględnieniem warunków ochrony przeciwpożarowej, liczby opiekunów i potrzeb uczestników. Informacja o limicie jest podawana razem z ogłoszeniem o naborze.</w:t>
      </w:r>
    </w:p>
    <w:p w:rsidR="00000000" w:rsidDel="00000000" w:rsidP="00000000" w:rsidRDefault="00000000" w:rsidRPr="00000000" w14:paraId="0000000C">
      <w:pPr>
        <w:pStyle w:val="Heading1"/>
        <w:keepNext w:val="0"/>
        <w:keepLines w:val="0"/>
        <w:spacing w:before="480" w:lineRule="auto"/>
        <w:rPr>
          <w:b w:val="1"/>
          <w:bCs w:val="1"/>
          <w:sz w:val="29"/>
          <w:szCs w:val="29"/>
        </w:rPr>
      </w:pPr>
      <w:bookmarkStart w:colFirst="0" w:colLast="0" w:name="_ypbkopg0gzgi" w:id="1"/>
      <w:bookmarkEnd w:id="1"/>
      <w:r w:rsidDel="00000000" w:rsidR="00000000" w:rsidRPr="00000000">
        <w:rPr>
          <w:b w:val="1"/>
          <w:bCs w:val="1"/>
          <w:sz w:val="29"/>
          <w:szCs w:val="29"/>
          <w:rtl w:val="0"/>
        </w:rPr>
        <w:t xml:space="preserve">§ 2  Warunki udziału</w:t>
      </w:r>
    </w:p>
    <w:p w:rsidR="00000000" w:rsidDel="00000000" w:rsidP="00000000" w:rsidRDefault="00000000" w:rsidRPr="00000000" w14:paraId="0000000D">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Warunkiem udziału jest: złożenie kompletnego formularza stanowiącego załącznik nr 1 do regulaminu do 22 września 2026 r. do godz. 15.00, przyjęcie zgłoszenia przez Organizatorów oraz umieszczenie uczestnika na liście uczestników.</w:t>
      </w:r>
    </w:p>
    <w:p w:rsidR="00000000" w:rsidDel="00000000" w:rsidP="00000000" w:rsidRDefault="00000000" w:rsidRPr="00000000" w14:paraId="0000000E">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Formularz składa rodzic albo opiekun prawny w sekretariacie Szkoły lub innym miejscu wskazanym w ogłoszeniu o wydarzeniu. Organizatorzy potwierdzają zakwalifikowanie uczestnika w sposób podany w ogłoszeniu.</w:t>
      </w:r>
    </w:p>
    <w:p w:rsidR="00000000" w:rsidDel="00000000" w:rsidP="00000000" w:rsidRDefault="00000000" w:rsidRPr="00000000" w14:paraId="0000000F">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Jeżeli liczba prawidłowych zgłoszeń przekroczy limit miejsc, o przyjęciu decyduje kolejność wpływu kompletnych formularzy, chyba że w ogłoszeniu o naborze wcześniej wskazano inne obiektywne kryterium.</w:t>
      </w:r>
    </w:p>
    <w:p w:rsidR="00000000" w:rsidDel="00000000" w:rsidP="00000000" w:rsidRDefault="00000000" w:rsidRPr="00000000" w14:paraId="00000010">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Uczestnik i jego rodzic albo opiekun prawny zapoznają się z regulaminem i potwierdzają jego przyjęcie w formularzu. Uczestnik zobowiązuje się wykonywać zgodne z prawem polecenia koordynatora i opiekunów dotyczące bezpieczeństwa lub organizacji wydarzenia.</w:t>
      </w:r>
    </w:p>
    <w:p w:rsidR="00000000" w:rsidDel="00000000" w:rsidP="00000000" w:rsidRDefault="00000000" w:rsidRPr="00000000" w14:paraId="00000011">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Rodzic albo opiekun prawny zapewnia możliwość niezwłocznego kontaktu telefonicznego od godz. 16.45 do chwili zakończenia odbioru uczestnika, nie krócej niż do godz. 22.30.</w:t>
      </w:r>
    </w:p>
    <w:p w:rsidR="00000000" w:rsidDel="00000000" w:rsidP="00000000" w:rsidRDefault="00000000" w:rsidRPr="00000000" w14:paraId="00000012">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Uczestnik ze szczególnymi potrzebami może zgłosić potrzebę racjonalnego dostosowania organizacji wydarzenia. Organizatorzy, w granicach możliwych i bezpiecznych dla uczestnika, uzgadniają sposób zapewnienia udziału przed wydarzeniem.</w:t>
      </w:r>
    </w:p>
    <w:p w:rsidR="00000000" w:rsidDel="00000000" w:rsidP="00000000" w:rsidRDefault="00000000" w:rsidRPr="00000000" w14:paraId="00000013">
      <w:pPr>
        <w:pStyle w:val="Heading1"/>
        <w:keepNext w:val="0"/>
        <w:keepLines w:val="0"/>
        <w:spacing w:before="480" w:lineRule="auto"/>
        <w:rPr>
          <w:b w:val="1"/>
          <w:bCs w:val="1"/>
          <w:sz w:val="29"/>
          <w:szCs w:val="29"/>
        </w:rPr>
      </w:pPr>
      <w:bookmarkStart w:colFirst="0" w:colLast="0" w:name="_fm46lqfp0e00" w:id="2"/>
      <w:bookmarkEnd w:id="2"/>
      <w:r w:rsidDel="00000000" w:rsidR="00000000" w:rsidRPr="00000000">
        <w:rPr>
          <w:b w:val="1"/>
          <w:bCs w:val="1"/>
          <w:sz w:val="29"/>
          <w:szCs w:val="29"/>
          <w:rtl w:val="0"/>
        </w:rPr>
        <w:t xml:space="preserve">§ 3  Opieka i bezpieczeństwo</w:t>
      </w:r>
    </w:p>
    <w:p w:rsidR="00000000" w:rsidDel="00000000" w:rsidP="00000000" w:rsidRDefault="00000000" w:rsidRPr="00000000" w14:paraId="00000014">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Opiekę sprawują wyłącznie osoby wyznaczone przez Organizatorów, dopuszczone do działalności z małoletnimi zgodnie z obowiązującymi przepisami i zapoznane ze standardami ochrony małoletnich.</w:t>
      </w:r>
    </w:p>
    <w:p w:rsidR="00000000" w:rsidDel="00000000" w:rsidP="00000000" w:rsidRDefault="00000000" w:rsidRPr="00000000" w14:paraId="00000015">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Liczbę opiekunów oraz sposób rozmieszczenia ich w budynku ustala się przed wydarzeniem z uwzględnieniem liczby i wieku uczestników, ich potrzeb, programu wydarzenia, układu pomieszczeń i rozpoznanych zagrożeń. Żadna część programu nie może odbywać się bez nadzoru upoważnionej osoby.</w:t>
      </w:r>
    </w:p>
    <w:p w:rsidR="00000000" w:rsidDel="00000000" w:rsidP="00000000" w:rsidRDefault="00000000" w:rsidRPr="00000000" w14:paraId="00000016">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Organizatorzy prowadzą listę uczestników oraz ewidencję wejść i wyjść. Dostęp uczestników jest ograniczony do oznaczonych pomieszczeń i ciągów komunikacyjnych.</w:t>
      </w:r>
    </w:p>
    <w:p w:rsidR="00000000" w:rsidDel="00000000" w:rsidP="00000000" w:rsidRDefault="00000000" w:rsidRPr="00000000" w14:paraId="00000017">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Drogi i wyjścia ewakuacyjne pozostają drożne i oznakowane. Zamknięcie rejestracji o godz. 17.30 nie oznacza zamknięcia ani zablokowania wyjść ewakuacyjnych.</w:t>
      </w:r>
    </w:p>
    <w:p w:rsidR="00000000" w:rsidDel="00000000" w:rsidP="00000000" w:rsidRDefault="00000000" w:rsidRPr="00000000" w14:paraId="00000018">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Na początku wydarzenia uczestnicy są informowani o strefach dostępnych, lokalizacji wyjść ewakuacyjnych, miejscu zbiórki, sposobie zgłaszania zagrożeń i osobach pełniących funkcje opiekunów.</w:t>
      </w:r>
    </w:p>
    <w:p w:rsidR="00000000" w:rsidDel="00000000" w:rsidP="00000000" w:rsidRDefault="00000000" w:rsidRPr="00000000" w14:paraId="00000019">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Uczestnik niezwłocznie zgłasza opiekunowi zagrożenie, przemoc, krzywdzenie, uszkodzenie wyposażenia, złe samopoczucie, uraz albo potrzebę pomocy własną lub innej osoby.</w:t>
      </w:r>
    </w:p>
    <w:p w:rsidR="00000000" w:rsidDel="00000000" w:rsidP="00000000" w:rsidRDefault="00000000" w:rsidRPr="00000000" w14:paraId="0000001A">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Do wydarzenia stosuje się standardy ochrony małoletnich udostępnione przez Organizatorów, w tym ich wersję skróconą przeznaczoną dla małoletnich. Zgłoszenie dotyczące bezpieczeństwa lub krzywdzenia przyjmuje koordynator albo każdy opiekun, który przekazuje je osobie odpowiedzialnej za interwencję.</w:t>
      </w:r>
    </w:p>
    <w:p w:rsidR="00000000" w:rsidDel="00000000" w:rsidP="00000000" w:rsidRDefault="00000000" w:rsidRPr="00000000" w14:paraId="0000001B">
      <w:pPr>
        <w:pStyle w:val="Heading1"/>
        <w:keepNext w:val="0"/>
        <w:keepLines w:val="0"/>
        <w:spacing w:before="480" w:lineRule="auto"/>
        <w:rPr>
          <w:b w:val="1"/>
          <w:bCs w:val="1"/>
          <w:sz w:val="29"/>
          <w:szCs w:val="29"/>
        </w:rPr>
      </w:pPr>
      <w:bookmarkStart w:colFirst="0" w:colLast="0" w:name="_yaql7sd9cbi7" w:id="3"/>
      <w:bookmarkEnd w:id="3"/>
      <w:r w:rsidDel="00000000" w:rsidR="00000000" w:rsidRPr="00000000">
        <w:rPr>
          <w:b w:val="1"/>
          <w:bCs w:val="1"/>
          <w:sz w:val="29"/>
          <w:szCs w:val="29"/>
          <w:rtl w:val="0"/>
        </w:rPr>
        <w:t xml:space="preserve">§ 4  Zasady zachowania</w:t>
      </w:r>
    </w:p>
    <w:p w:rsidR="00000000" w:rsidDel="00000000" w:rsidP="00000000" w:rsidRDefault="00000000" w:rsidRPr="00000000" w14:paraId="0000001C">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Uczestnik jest zobowiązany:</w:t>
      </w:r>
    </w:p>
    <w:p w:rsidR="00000000" w:rsidDel="00000000" w:rsidP="00000000" w:rsidRDefault="00000000" w:rsidRPr="00000000" w14:paraId="0000001D">
      <w:pPr>
        <w:numPr>
          <w:ilvl w:val="0"/>
          <w:numId w:val="1"/>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zachowywać się w sposób bezpieczny i kulturalny oraz szanować godność, nietykalność, prywatność i granice innych osób;</w:t>
      </w:r>
    </w:p>
    <w:p w:rsidR="00000000" w:rsidDel="00000000" w:rsidP="00000000" w:rsidRDefault="00000000" w:rsidRPr="00000000" w14:paraId="0000001E">
      <w:pPr>
        <w:numPr>
          <w:ilvl w:val="0"/>
          <w:numId w:val="1"/>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szanować mienie Szkoły, Organizatorów i innych osób;</w:t>
      </w:r>
    </w:p>
    <w:p w:rsidR="00000000" w:rsidDel="00000000" w:rsidP="00000000" w:rsidRDefault="00000000" w:rsidRPr="00000000" w14:paraId="0000001F">
      <w:pPr>
        <w:numPr>
          <w:ilvl w:val="0"/>
          <w:numId w:val="1"/>
        </w:numPr>
        <w:spacing w:after="0" w:afterAutospacing="0" w:lineRule="auto"/>
        <w:ind w:left="720" w:hanging="360"/>
        <w:jc w:val="both"/>
        <w:rPr>
          <w:u w:val="none"/>
        </w:rPr>
      </w:pPr>
      <w:r w:rsidDel="00000000" w:rsidR="00000000" w:rsidRPr="00000000">
        <w:rPr>
          <w:rFonts w:ascii="Times New Roman" w:cs="Times New Roman" w:eastAsia="Times New Roman" w:hAnsi="Times New Roman"/>
          <w:sz w:val="24"/>
          <w:szCs w:val="24"/>
          <w:rtl w:val="0"/>
        </w:rPr>
        <w:t xml:space="preserve">pozostawać w strefach wydarzenia i nie otwierać wejścia osobom niewpisanym na listę;</w:t>
      </w:r>
    </w:p>
    <w:p w:rsidR="00000000" w:rsidDel="00000000" w:rsidP="00000000" w:rsidRDefault="00000000" w:rsidRPr="00000000" w14:paraId="00000020">
      <w:pPr>
        <w:numPr>
          <w:ilvl w:val="0"/>
          <w:numId w:val="1"/>
        </w:numPr>
        <w:spacing w:after="0" w:afterAutospacing="0" w:lineRule="auto"/>
        <w:ind w:left="720" w:hanging="360"/>
        <w:jc w:val="both"/>
        <w:rPr>
          <w:u w:val="none"/>
        </w:rPr>
      </w:pPr>
      <w:r w:rsidDel="00000000" w:rsidR="00000000" w:rsidRPr="00000000">
        <w:rPr>
          <w:rFonts w:ascii="Times New Roman" w:cs="Times New Roman" w:eastAsia="Times New Roman" w:hAnsi="Times New Roman"/>
          <w:sz w:val="24"/>
          <w:szCs w:val="24"/>
          <w:rtl w:val="0"/>
        </w:rPr>
        <w:t xml:space="preserve">stosować się do zasad korzystania ze sprzętu oraz niezwłocznie zgłaszać jego uszkodzenie;</w:t>
      </w:r>
    </w:p>
    <w:p w:rsidR="00000000" w:rsidDel="00000000" w:rsidP="00000000" w:rsidRDefault="00000000" w:rsidRPr="00000000" w14:paraId="00000021">
      <w:pPr>
        <w:numPr>
          <w:ilvl w:val="0"/>
          <w:numId w:val="1"/>
        </w:numPr>
        <w:spacing w:after="60" w:lineRule="auto"/>
        <w:ind w:left="720" w:hanging="360"/>
        <w:jc w:val="both"/>
        <w:rPr>
          <w:u w:val="none"/>
        </w:rPr>
      </w:pPr>
      <w:r w:rsidDel="00000000" w:rsidR="00000000" w:rsidRPr="00000000">
        <w:rPr>
          <w:rFonts w:ascii="Times New Roman" w:cs="Times New Roman" w:eastAsia="Times New Roman" w:hAnsi="Times New Roman"/>
          <w:sz w:val="24"/>
          <w:szCs w:val="24"/>
          <w:rtl w:val="0"/>
        </w:rPr>
        <w:t xml:space="preserve">powstrzymać się od nagrywania lub fotografowania innych osób w sytuacjach naruszających ich prywatność oraz od publikowania ich wizerunku bez wymaganej zgody.</w:t>
      </w:r>
    </w:p>
    <w:p w:rsidR="00000000" w:rsidDel="00000000" w:rsidP="00000000" w:rsidRDefault="00000000" w:rsidRPr="00000000" w14:paraId="00000022">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Zakazane są w szczególności:</w:t>
      </w:r>
    </w:p>
    <w:p w:rsidR="00000000" w:rsidDel="00000000" w:rsidP="00000000" w:rsidRDefault="00000000" w:rsidRPr="00000000" w14:paraId="00000023">
      <w:pPr>
        <w:numPr>
          <w:ilvl w:val="0"/>
          <w:numId w:val="3"/>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agresja fizyczna lub słowna, groźby, nękanie, poniżanie, zachowania dyskryminujące, seksualizujące lub naruszające intymność;</w:t>
      </w:r>
    </w:p>
    <w:p w:rsidR="00000000" w:rsidDel="00000000" w:rsidP="00000000" w:rsidRDefault="00000000" w:rsidRPr="00000000" w14:paraId="00000024">
      <w:pPr>
        <w:numPr>
          <w:ilvl w:val="0"/>
          <w:numId w:val="3"/>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wnoszenie, posiadanie, udostępnianie lub używanie alkoholu, środków odurzających, substancji psychoaktywnych, wyrobów tytoniowych, e-papierosów, saszetek nikotynowych, napojów energetycznych i innych substancji stwarzających zagrożenie;</w:t>
      </w:r>
    </w:p>
    <w:p w:rsidR="00000000" w:rsidDel="00000000" w:rsidP="00000000" w:rsidRDefault="00000000" w:rsidRPr="00000000" w14:paraId="00000025">
      <w:pPr>
        <w:numPr>
          <w:ilvl w:val="0"/>
          <w:numId w:val="3"/>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wnoszenie broni, materiałów pirotechnicznych, ostrych narzędzi i innych przedmiotów, których użycie może zagrażać życiu, zdrowiu lub mieniu;</w:t>
      </w:r>
    </w:p>
    <w:p w:rsidR="00000000" w:rsidDel="00000000" w:rsidP="00000000" w:rsidRDefault="00000000" w:rsidRPr="00000000" w14:paraId="00000026">
      <w:pPr>
        <w:numPr>
          <w:ilvl w:val="0"/>
          <w:numId w:val="3"/>
        </w:numPr>
        <w:spacing w:after="0" w:after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niszczenie mienia, manipulowanie przy instalacjach, urządzeniach przeciwpożarowych, alarmowych lub zabezpieczeniach budynku;</w:t>
      </w:r>
    </w:p>
    <w:p w:rsidR="00000000" w:rsidDel="00000000" w:rsidP="00000000" w:rsidRDefault="00000000" w:rsidRPr="00000000" w14:paraId="00000027">
      <w:pPr>
        <w:numPr>
          <w:ilvl w:val="0"/>
          <w:numId w:val="3"/>
        </w:numPr>
        <w:spacing w:after="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samowolne opuszczanie terenu wydarzenia albo umożliwianie wejścia osobom nieuprawnionym.</w:t>
      </w:r>
    </w:p>
    <w:p w:rsidR="00000000" w:rsidDel="00000000" w:rsidP="00000000" w:rsidRDefault="00000000" w:rsidRPr="00000000" w14:paraId="00000028">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Zakaz dotyczący substancji i przedmiotów nie obejmuje leku, wyrobu medycznego ani urządzenia niezbędnego uczestnikowi ze względu na stan zdrowia, jeżeli sposób jego posiadania i użycia został wcześniej uzgodniony zgodnie z § 5.</w:t>
      </w:r>
    </w:p>
    <w:p w:rsidR="00000000" w:rsidDel="00000000" w:rsidP="00000000" w:rsidRDefault="00000000" w:rsidRPr="00000000" w14:paraId="00000029">
      <w:pPr>
        <w:pStyle w:val="Heading1"/>
        <w:keepNext w:val="0"/>
        <w:keepLines w:val="0"/>
        <w:spacing w:before="480" w:lineRule="auto"/>
        <w:rPr>
          <w:b w:val="1"/>
          <w:bCs w:val="1"/>
          <w:sz w:val="29"/>
          <w:szCs w:val="29"/>
        </w:rPr>
      </w:pPr>
      <w:bookmarkStart w:colFirst="0" w:colLast="0" w:name="_o7mlo8k8iav" w:id="4"/>
      <w:bookmarkEnd w:id="4"/>
      <w:r w:rsidDel="00000000" w:rsidR="00000000" w:rsidRPr="00000000">
        <w:rPr>
          <w:b w:val="1"/>
          <w:bCs w:val="1"/>
          <w:sz w:val="29"/>
          <w:szCs w:val="29"/>
          <w:rtl w:val="0"/>
        </w:rPr>
        <w:t xml:space="preserve">§ 5  Zdrowie, leki i pierwsza pomoc</w:t>
      </w:r>
    </w:p>
    <w:p w:rsidR="00000000" w:rsidDel="00000000" w:rsidP="00000000" w:rsidRDefault="00000000" w:rsidRPr="00000000" w14:paraId="0000002A">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W wydarzeniu nie powinna uczestniczyć osoba z objawami choroby zakaźnej lub w stanie, który w ocenie rodzica albo opiekuna prawnego uniemożliwia bezpieczny udział. Choroba przewlekła, alergia, niepełnosprawność lub szczególna potrzeba sama w sobie nie wyklucza udziału.</w:t>
      </w:r>
    </w:p>
    <w:p w:rsidR="00000000" w:rsidDel="00000000" w:rsidP="00000000" w:rsidRDefault="00000000" w:rsidRPr="00000000" w14:paraId="0000002B">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Rodzic albo opiekun prawny przekazuje wyłącznie informacje o zdrowiu niezbędne do bezpiecznego udziału i postępowania w sytuacji nagłej. Dane są udostępniane tylko osobom, które muszą je znać dla zapewnienia bezpieczeństwa.</w:t>
      </w:r>
    </w:p>
    <w:p w:rsidR="00000000" w:rsidDel="00000000" w:rsidP="00000000" w:rsidRDefault="00000000" w:rsidRPr="00000000" w14:paraId="0000002C">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Jeżeli uczestnik wymaga w czasie wydarzenia leku, wyrobu medycznego, diety albo określonej czynności, rodzic albo opiekun prawny uzgadnia z Organizatorem sposób postępowania przed zakwalifikowaniem uczestnika. Samo wpisanie informacji w formularzu nie oznacza przyjęcia przez opiekuna obowiązku podania leku.</w:t>
      </w:r>
    </w:p>
    <w:p w:rsidR="00000000" w:rsidDel="00000000" w:rsidP="00000000" w:rsidRDefault="00000000" w:rsidRPr="00000000" w14:paraId="0000002D">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Podanie leku lub wykonanie innej czynności przez pracownika Szkoły może nastąpić wyłącznie w ramach indywidualnie uzgodnionej procedury i po uzyskaniu wymaganych pisemnych zgód, w tym zgody pracownika. Uczestnik może mieć przy sobie lek ratujący życie lub lek do samodzielnego przyjęcia, jeżeli zostało to wcześniej uzgodnione z rodzicem i Organizatorem.</w:t>
      </w:r>
    </w:p>
    <w:p w:rsidR="00000000" w:rsidDel="00000000" w:rsidP="00000000" w:rsidRDefault="00000000" w:rsidRPr="00000000" w14:paraId="0000002E">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W razie urazu lub nagłego pogorszenia stanu zdrowia osoba obecna udziela pierwszej pomocy w zakresie swoich umiejętności, a w razie potrzeby Organizatorzy wzywają zespół ratownictwa medycznego pod numerem 112 lub 999. Równocześnie, o ile okoliczności na to pozwalają, powiadamia się rodzica albo opiekuna prawnego.</w:t>
      </w:r>
    </w:p>
    <w:p w:rsidR="00000000" w:rsidDel="00000000" w:rsidP="00000000" w:rsidRDefault="00000000" w:rsidRPr="00000000" w14:paraId="0000002F">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Jeżeli stan uczestnika nie wymaga pomocy ratunkowej, lecz uniemożliwia dalszy udział, rodzic albo opiekun prawny jest zobowiązany do niezwłocznego osobistego odbioru dziecka lub zapewnienia odbioru przez upoważnioną osobę pełnoletnią.</w:t>
      </w:r>
    </w:p>
    <w:p w:rsidR="00000000" w:rsidDel="00000000" w:rsidP="00000000" w:rsidRDefault="00000000" w:rsidRPr="00000000" w14:paraId="00000030">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Organizatorzy dokumentują wypadki i istotne interwencje w zakresie wymaganym przez przepisy oraz wewnętrzne procedury, z poszanowaniem poufności danych o zdrowiu.</w:t>
      </w:r>
    </w:p>
    <w:p w:rsidR="00000000" w:rsidDel="00000000" w:rsidP="00000000" w:rsidRDefault="00000000" w:rsidRPr="00000000" w14:paraId="00000031">
      <w:pPr>
        <w:pStyle w:val="Heading1"/>
        <w:keepNext w:val="0"/>
        <w:keepLines w:val="0"/>
        <w:spacing w:before="480" w:lineRule="auto"/>
        <w:rPr>
          <w:b w:val="1"/>
          <w:bCs w:val="1"/>
          <w:sz w:val="29"/>
          <w:szCs w:val="29"/>
        </w:rPr>
      </w:pPr>
      <w:bookmarkStart w:colFirst="0" w:colLast="0" w:name="_lp8t3yxadii1" w:id="5"/>
      <w:bookmarkEnd w:id="5"/>
      <w:r w:rsidDel="00000000" w:rsidR="00000000" w:rsidRPr="00000000">
        <w:rPr>
          <w:b w:val="1"/>
          <w:bCs w:val="1"/>
          <w:sz w:val="29"/>
          <w:szCs w:val="29"/>
          <w:rtl w:val="0"/>
        </w:rPr>
        <w:t xml:space="preserve">§ 6  Opuszczenie wydarzenia i odbiór uczestnika</w:t>
      </w:r>
    </w:p>
    <w:p w:rsidR="00000000" w:rsidDel="00000000" w:rsidP="00000000" w:rsidRDefault="00000000" w:rsidRPr="00000000" w14:paraId="00000032">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Uczestnik może opuścić wydarzenie wyłącznie w sposób wskazany przez rodzica albo opiekuna prawnego w załączniku nr 1: po odbiorze przez wskazaną osobę pełnoletnią albo samodzielnie o oznaczonej godzinie.</w:t>
      </w:r>
    </w:p>
    <w:p w:rsidR="00000000" w:rsidDel="00000000" w:rsidP="00000000" w:rsidRDefault="00000000" w:rsidRPr="00000000" w14:paraId="00000033">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Samodzielny powrót bez wskazania wcześniejszej godziny może rozpocząć się dopiero po zakończeniu wydarzenia o godz. 22.00. Rodzic może wskazać wcześniejszą, konkretną godzinę samodzielnego wyjścia; nie dopuszcza się blankietowej zgody na wyjście „w dowolnym momencie”.</w:t>
      </w:r>
    </w:p>
    <w:p w:rsidR="00000000" w:rsidDel="00000000" w:rsidP="00000000" w:rsidRDefault="00000000" w:rsidRPr="00000000" w14:paraId="00000034">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Wcześniejszy osobisty odbiór dziecka jest możliwy w każdym czasie po zgłoszeniu się rodzica albo upoważnionej osoby pełnoletniej do koordynatora lub opiekuna prowadzącego ewidencję wyjść. Organizator może poprosić o okazanie dokumentu pozwalającego potwierdzić tożsamość osoby odbierającej.</w:t>
      </w:r>
    </w:p>
    <w:p w:rsidR="00000000" w:rsidDel="00000000" w:rsidP="00000000" w:rsidRDefault="00000000" w:rsidRPr="00000000" w14:paraId="00000035">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Wyjście uczestnika odnotowuje się w ewidencji. Po zgodnym z oświadczeniem wydaniu dziecka albo rozpoczęciu przez nie samodzielnego powrotu nadzór Organizatorów nad uczestnikiem kończy się, bez uszczerbku dla odpowiedzialności wynikającej z przepisów prawa.</w:t>
      </w:r>
    </w:p>
    <w:p w:rsidR="00000000" w:rsidDel="00000000" w:rsidP="00000000" w:rsidRDefault="00000000" w:rsidRPr="00000000" w14:paraId="00000036">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Jeżeli osoba zobowiązana do odbioru nie zgłosi się do godz. 22.00, uczestnik pozostaje pod opieką Organizatorów. Organizatorzy podejmują próby kontaktu z rodzicem i osobami upoważnionymi, a gdy kontakt lub bezpieczne przekazanie dziecka nie jest możliwe – zwracają się o pomoc do właściwych służb.</w:t>
      </w:r>
    </w:p>
    <w:p w:rsidR="00000000" w:rsidDel="00000000" w:rsidP="00000000" w:rsidRDefault="00000000" w:rsidRPr="00000000" w14:paraId="00000037">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Opuszczenie budynku zasadniczo kończy udział w wydarzeniu. Ponowne wejście jest możliwe tylko za zgodą koordynatora, po ponownej rejestracji i pod warunkiem, że nie narusza zasad bezpieczeństwa.</w:t>
      </w:r>
    </w:p>
    <w:p w:rsidR="00000000" w:rsidDel="00000000" w:rsidP="00000000" w:rsidRDefault="00000000" w:rsidRPr="00000000" w14:paraId="00000038">
      <w:pPr>
        <w:pStyle w:val="Heading1"/>
        <w:keepNext w:val="0"/>
        <w:keepLines w:val="0"/>
        <w:spacing w:before="480" w:lineRule="auto"/>
        <w:rPr>
          <w:b w:val="1"/>
          <w:bCs w:val="1"/>
          <w:sz w:val="29"/>
          <w:szCs w:val="29"/>
        </w:rPr>
      </w:pPr>
      <w:bookmarkStart w:colFirst="0" w:colLast="0" w:name="_qmxaa08trai9" w:id="6"/>
      <w:bookmarkEnd w:id="6"/>
      <w:r w:rsidDel="00000000" w:rsidR="00000000" w:rsidRPr="00000000">
        <w:rPr>
          <w:b w:val="1"/>
          <w:bCs w:val="1"/>
          <w:sz w:val="29"/>
          <w:szCs w:val="29"/>
          <w:rtl w:val="0"/>
        </w:rPr>
        <w:t xml:space="preserve">§ 7  Reakcja na naruszenie zasad</w:t>
      </w:r>
    </w:p>
    <w:p w:rsidR="00000000" w:rsidDel="00000000" w:rsidP="00000000" w:rsidRDefault="00000000" w:rsidRPr="00000000" w14:paraId="00000039">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Reakcja na naruszenie regulaminu jest proporcjonalna do wieku uczestnika, charakteru zachowania, stopnia zagrożenia i możliwości przywrócenia bezpiecznego udziału.</w:t>
      </w:r>
    </w:p>
    <w:p w:rsidR="00000000" w:rsidDel="00000000" w:rsidP="00000000" w:rsidRDefault="00000000" w:rsidRPr="00000000" w14:paraId="0000003A">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Organizator może zastosować: polecenie zaprzestania zachowania, ostrzeżenie, czasowe odseparowanie od aktywności pod opieką osoby dorosłej, kontakt z rodzicem albo zakończenie udziału i wezwanie rodzica do odbioru.</w:t>
      </w:r>
    </w:p>
    <w:p w:rsidR="00000000" w:rsidDel="00000000" w:rsidP="00000000" w:rsidRDefault="00000000" w:rsidRPr="00000000" w14:paraId="0000003B">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W razie agresji, podejrzenia pozostawania pod wpływem substancji, posiadania niebezpiecznego przedmiotu lub innego bezpośredniego zagrożenia Organizator może pominąć środki łagodniejsze i niezwłocznie zakończyć udział. Do czasu bezpiecznego przekazania uczestnik pozostaje pod opieką.</w:t>
      </w:r>
    </w:p>
    <w:p w:rsidR="00000000" w:rsidDel="00000000" w:rsidP="00000000" w:rsidRDefault="00000000" w:rsidRPr="00000000" w14:paraId="0000003C">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Jeżeli zachowanie może stanowić przestępstwo, wykroczenie, zagrożenie życia lub zdrowia albo wymaga zabezpieczenia substancji lub przedmiotu, Organizator zawiadamia Policję, zespół ratownictwa medycznego albo inną właściwą służbę.</w:t>
      </w:r>
    </w:p>
    <w:p w:rsidR="00000000" w:rsidDel="00000000" w:rsidP="00000000" w:rsidRDefault="00000000" w:rsidRPr="00000000" w14:paraId="0000003D">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Odpowiedzialność za wyrządzoną szkodę jest oceniana na zasadach wynikających z obowiązujących przepisów, z uwzględnieniem wieku uczestnika, winy i obowiązku nadzoru. Regulamin nie ustanawia automatycznej odpowiedzialności rodzica za każdą szkodę.</w:t>
      </w:r>
    </w:p>
    <w:p w:rsidR="00000000" w:rsidDel="00000000" w:rsidP="00000000" w:rsidRDefault="00000000" w:rsidRPr="00000000" w14:paraId="0000003E">
      <w:pPr>
        <w:pStyle w:val="Heading1"/>
        <w:keepNext w:val="0"/>
        <w:keepLines w:val="0"/>
        <w:spacing w:before="480" w:lineRule="auto"/>
        <w:rPr>
          <w:b w:val="1"/>
          <w:bCs w:val="1"/>
          <w:sz w:val="29"/>
          <w:szCs w:val="29"/>
        </w:rPr>
      </w:pPr>
      <w:bookmarkStart w:colFirst="0" w:colLast="0" w:name="_4czo4obmhuln" w:id="7"/>
      <w:bookmarkEnd w:id="7"/>
      <w:r w:rsidDel="00000000" w:rsidR="00000000" w:rsidRPr="00000000">
        <w:rPr>
          <w:b w:val="1"/>
          <w:bCs w:val="1"/>
          <w:sz w:val="29"/>
          <w:szCs w:val="29"/>
          <w:rtl w:val="0"/>
        </w:rPr>
        <w:t xml:space="preserve">§ 8  Rzeczy uczestników i odpowiedzialność</w:t>
      </w:r>
    </w:p>
    <w:p w:rsidR="00000000" w:rsidDel="00000000" w:rsidP="00000000" w:rsidRDefault="00000000" w:rsidRPr="00000000" w14:paraId="0000003F">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Organizatorzy nie prowadzą depozytu. Zaleca się nieprzynoszenie rzeczy wartościowych, które nie są potrzebne podczas wydarzenia, oraz stałe pilnowanie telefonu, odzieży i innych przedmiotów osobistych.</w:t>
      </w:r>
    </w:p>
    <w:p w:rsidR="00000000" w:rsidDel="00000000" w:rsidP="00000000" w:rsidRDefault="00000000" w:rsidRPr="00000000" w14:paraId="00000040">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Znalezioną rzecz należy niezwłocznie przekazać opiekunowi. Rzeczy nieodebrane podczas wydarzenia są przechowywane i wydawane zgodnie z zasadami obowiązującymi w Szkole.</w:t>
      </w:r>
    </w:p>
    <w:p w:rsidR="00000000" w:rsidDel="00000000" w:rsidP="00000000" w:rsidRDefault="00000000" w:rsidRPr="00000000" w14:paraId="00000041">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Odpowiedzialność Organizatorów za utratę lub uszkodzenie rzeczy, wypadek albo inną szkodę podlega ocenie na zasadach ogólnych. Regulamin nie wyłącza ani nie ogranicza odpowiedzialności wynikającej z bezwzględnie obowiązujących przepisów prawa.</w:t>
      </w:r>
    </w:p>
    <w:p w:rsidR="00000000" w:rsidDel="00000000" w:rsidP="00000000" w:rsidRDefault="00000000" w:rsidRPr="00000000" w14:paraId="00000042">
      <w:pPr>
        <w:pStyle w:val="Heading1"/>
        <w:keepNext w:val="0"/>
        <w:keepLines w:val="0"/>
        <w:spacing w:before="480" w:lineRule="auto"/>
        <w:rPr>
          <w:b w:val="1"/>
          <w:bCs w:val="1"/>
          <w:sz w:val="29"/>
          <w:szCs w:val="29"/>
        </w:rPr>
      </w:pPr>
      <w:bookmarkStart w:colFirst="0" w:colLast="0" w:name="_xsprj58j7ioi" w:id="8"/>
      <w:bookmarkEnd w:id="8"/>
      <w:r w:rsidDel="00000000" w:rsidR="00000000" w:rsidRPr="00000000">
        <w:rPr>
          <w:b w:val="1"/>
          <w:bCs w:val="1"/>
          <w:sz w:val="29"/>
          <w:szCs w:val="29"/>
          <w:rtl w:val="0"/>
        </w:rPr>
        <w:t xml:space="preserve">§ 9  Dane osobowe i wizerunek</w:t>
      </w:r>
    </w:p>
    <w:p w:rsidR="00000000" w:rsidDel="00000000" w:rsidP="00000000" w:rsidRDefault="00000000" w:rsidRPr="00000000" w14:paraId="00000043">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Zasady przetwarzania danych osobowych uczestnika i jego rodzica albo opiekuna prawnego określa klauzula informacyjna stanowiąca załącznik nr 2.</w:t>
      </w:r>
    </w:p>
    <w:p w:rsidR="00000000" w:rsidDel="00000000" w:rsidP="00000000" w:rsidRDefault="00000000" w:rsidRPr="00000000" w14:paraId="00000044">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Informacje o zdrowiu są podawane w zakresie niezbędnym dla bezpieczeństwa i przetwarzane na podstawie wyraźnej zgody zawartej w załączniku nr 1. Zgoda może zostać wycofana; jeżeli po jej wycofaniu Organizatorzy nie będą dysponowali informacją konieczną do uzgodnionej, bezpiecznej opieki, dalszy udział może wymagać zapewnienia przez rodzica innego rozwiązania.</w:t>
      </w:r>
    </w:p>
    <w:p w:rsidR="00000000" w:rsidDel="00000000" w:rsidP="00000000" w:rsidRDefault="00000000" w:rsidRPr="00000000" w14:paraId="00000045">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Utrwalanie i rozpowszechnianie rozpoznawalnego wizerunku uczestnika w materiałach promocyjnych lub sprawozdawczych wymaga odrębnej, dobrowolnej zgody z załącznika nr 3. Brak zgody nie wpływa na zakwalifikowanie ani udział w wydarzeniu.</w:t>
      </w:r>
    </w:p>
    <w:p w:rsidR="00000000" w:rsidDel="00000000" w:rsidP="00000000" w:rsidRDefault="00000000" w:rsidRPr="00000000" w14:paraId="00000046">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Organizatorzy organizują wykonywanie zdjęć tak, aby w miarę możliwości umożliwić pełny udział także osobom, które nie wyraziły zgody na rozpowszechnianie wizerunku.</w:t>
      </w:r>
    </w:p>
    <w:p w:rsidR="00000000" w:rsidDel="00000000" w:rsidP="00000000" w:rsidRDefault="00000000" w:rsidRPr="00000000" w14:paraId="00000047">
      <w:pPr>
        <w:pStyle w:val="Heading1"/>
        <w:keepNext w:val="0"/>
        <w:keepLines w:val="0"/>
        <w:spacing w:before="480" w:lineRule="auto"/>
        <w:rPr>
          <w:b w:val="1"/>
          <w:bCs w:val="1"/>
          <w:sz w:val="29"/>
          <w:szCs w:val="29"/>
        </w:rPr>
      </w:pPr>
      <w:bookmarkStart w:colFirst="0" w:colLast="0" w:name="_dpu1185by1v3" w:id="9"/>
      <w:bookmarkEnd w:id="9"/>
      <w:r w:rsidDel="00000000" w:rsidR="00000000" w:rsidRPr="00000000">
        <w:rPr>
          <w:b w:val="1"/>
          <w:bCs w:val="1"/>
          <w:sz w:val="29"/>
          <w:szCs w:val="29"/>
          <w:rtl w:val="0"/>
        </w:rPr>
        <w:t xml:space="preserve">§ 10  Postanowienia końcowe</w:t>
      </w:r>
    </w:p>
    <w:p w:rsidR="00000000" w:rsidDel="00000000" w:rsidP="00000000" w:rsidRDefault="00000000" w:rsidRPr="00000000" w14:paraId="00000048">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Regulamin jest udostępniany przed przyjęciem zgłoszeń, w sekretariacie Szkoły oraz w miejscu wejścia na wydarzenie. Na prośbę uczestnika lub rodzica jest udostępniany w dostępnej dla niego formie.</w:t>
      </w:r>
    </w:p>
    <w:p w:rsidR="00000000" w:rsidDel="00000000" w:rsidP="00000000" w:rsidRDefault="00000000" w:rsidRPr="00000000" w14:paraId="00000049">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Organizatorzy mogą zmienić program, ograniczyć dostęp do części pomieszczeń, przerwać albo odwołać wydarzenie, jeżeli wymaga tego bezpieczeństwo, decyzja właściwego organu, awaria lub inna okoliczność niezależna od Organizatorów. Informację przekazuje się rodzicom bez zbędnej zwłoki.</w:t>
      </w:r>
    </w:p>
    <w:p w:rsidR="00000000" w:rsidDel="00000000" w:rsidP="00000000" w:rsidRDefault="00000000" w:rsidRPr="00000000" w14:paraId="0000004A">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Zmiana organizacyjna nie może naruszać praw uczestników wynikających z obowiązujących przepisów ani wprowadzać odpłatności bez uprzedniej, odrębnej informacji i podstawy prawnej.</w:t>
      </w:r>
    </w:p>
    <w:p w:rsidR="00000000" w:rsidDel="00000000" w:rsidP="00000000" w:rsidRDefault="00000000" w:rsidRPr="00000000" w14:paraId="0000004B">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W sprawach nieuregulowanych stosuje się przepisy prawa, standardy ochrony małoletnich i procedury bezpieczeństwa obowiązujące u Organizatorów. Decyzje bieżące koordynatora muszą służyć bezpieczeństwu i nie mogą pozostawać w sprzeczności z prawem lub regulaminem.</w:t>
      </w:r>
    </w:p>
    <w:p w:rsidR="00000000" w:rsidDel="00000000" w:rsidP="00000000" w:rsidRDefault="00000000" w:rsidRPr="00000000" w14:paraId="0000004C">
      <w:pPr>
        <w:spacing w:after="80" w:lineRule="auto"/>
        <w:ind w:left="840" w:hanging="3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Regulamin obowiązuje po zatwierdzeniu przez Organizatorów i przez czas przygotowania, przeprowadzenia oraz zakończenia wydarzenia.</w:t>
      </w:r>
    </w:p>
    <w:p w:rsidR="00000000" w:rsidDel="00000000" w:rsidP="00000000" w:rsidRDefault="00000000" w:rsidRPr="00000000" w14:paraId="0000004D">
      <w:pPr>
        <w:spacing w:after="240" w:before="180" w:line="268.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1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Załącznik nr 1</w:t>
      </w:r>
    </w:p>
    <w:p w:rsidR="00000000" w:rsidDel="00000000" w:rsidP="00000000" w:rsidRDefault="00000000" w:rsidRPr="00000000" w14:paraId="00000060">
      <w:pPr>
        <w:spacing w:after="360" w:lineRule="auto"/>
        <w:rPr>
          <w:i w:val="1"/>
          <w:iCs w:val="1"/>
          <w:color w:val="595959"/>
          <w:sz w:val="21"/>
          <w:szCs w:val="21"/>
        </w:rPr>
      </w:pPr>
      <w:r w:rsidDel="00000000" w:rsidR="00000000" w:rsidRPr="00000000">
        <w:rPr>
          <w:i w:val="1"/>
          <w:iCs w:val="1"/>
          <w:color w:val="595959"/>
          <w:sz w:val="21"/>
          <w:szCs w:val="21"/>
          <w:rtl w:val="0"/>
        </w:rPr>
        <w:t xml:space="preserve">Zgoda rodzica albo opiekuna prawnego i karta bezpieczeństwa uczestnika</w:t>
      </w:r>
    </w:p>
    <w:p w:rsidR="00000000" w:rsidDel="00000000" w:rsidP="00000000" w:rsidRDefault="00000000" w:rsidRPr="00000000" w14:paraId="00000061">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Imię i nazwisko uczestnika: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urodzenia: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Szkoła i klasa albo informacja o zamieszkaniu w Świdnicy: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4">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Imię i nazwisko rodzica albo opiekuna prawnego: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Telefon dostępny w dniu wydarzenia od godz. 16.45 do co najmniej 22.30: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Dodatkowy numer telefonu do osoby pełnoletniej upoważnionej do kontaktu:</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pStyle w:val="Heading1"/>
        <w:keepNext w:val="0"/>
        <w:keepLines w:val="0"/>
        <w:spacing w:before="480" w:lineRule="auto"/>
        <w:jc w:val="center"/>
        <w:rPr>
          <w:rFonts w:ascii="Times New Roman" w:cs="Times New Roman" w:eastAsia="Times New Roman" w:hAnsi="Times New Roman"/>
          <w:b w:val="1"/>
          <w:bCs w:val="1"/>
          <w:sz w:val="32"/>
          <w:szCs w:val="32"/>
        </w:rPr>
      </w:pPr>
      <w:bookmarkStart w:colFirst="0" w:colLast="0" w:name="_f22nft4mblfx" w:id="10"/>
      <w:bookmarkEnd w:id="10"/>
      <w:r w:rsidDel="00000000" w:rsidR="00000000" w:rsidRPr="00000000">
        <w:rPr>
          <w:rFonts w:ascii="Times New Roman" w:cs="Times New Roman" w:eastAsia="Times New Roman" w:hAnsi="Times New Roman"/>
          <w:b w:val="1"/>
          <w:bCs w:val="1"/>
          <w:sz w:val="32"/>
          <w:szCs w:val="32"/>
          <w:rtl w:val="0"/>
        </w:rPr>
        <w:t xml:space="preserve">Zgoda na udział i oświadczenia</w:t>
      </w:r>
    </w:p>
    <w:p w:rsidR="00000000" w:rsidDel="00000000" w:rsidP="00000000" w:rsidRDefault="00000000" w:rsidRPr="00000000" w14:paraId="00000068">
      <w:pPr>
        <w:spacing w:after="100" w:lineRule="auto"/>
        <w:ind w:left="0" w:hanging="31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Wyrażam zgodę na udział wskazanego wyżej dziecka w wydarzeniu COOLturalna Domówka 25 września 2026 r. w godz. 17.00–22.00 w Szkole Podstawowej nr 1 z Oddziałami Integracyjnymi im. Tadeusza Kościuszki w Świdnicy.</w:t>
      </w:r>
    </w:p>
    <w:p w:rsidR="00000000" w:rsidDel="00000000" w:rsidP="00000000" w:rsidRDefault="00000000" w:rsidRPr="00000000" w14:paraId="00000069">
      <w:pPr>
        <w:spacing w:after="100" w:lineRule="auto"/>
        <w:ind w:left="0" w:hanging="31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Potwierdzam zapoznanie się z regulaminem oraz omówienie z dzieckiem zasad bezpieczeństwa i zachowania.</w:t>
      </w:r>
    </w:p>
    <w:p w:rsidR="00000000" w:rsidDel="00000000" w:rsidP="00000000" w:rsidRDefault="00000000" w:rsidRPr="00000000" w14:paraId="0000006A">
      <w:pPr>
        <w:spacing w:after="100" w:lineRule="auto"/>
        <w:ind w:left="0" w:hanging="31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Zobowiązuję się pozostawać pod wskazanym numerem telefonu i niezwłocznie odebrać dziecko, jeżeli dalszy udział nie będzie możliwy.</w:t>
      </w:r>
    </w:p>
    <w:p w:rsidR="00000000" w:rsidDel="00000000" w:rsidP="00000000" w:rsidRDefault="00000000" w:rsidRPr="00000000" w14:paraId="0000006B">
      <w:pPr>
        <w:spacing w:after="100" w:lineRule="auto"/>
        <w:ind w:left="0" w:hanging="315"/>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sz w:val="24"/>
          <w:szCs w:val="24"/>
          <w:rtl w:val="0"/>
        </w:rPr>
        <w:t xml:space="preserve">[ ]  Przyjmuję do wiadomości, że w razie nagłego zagrożenia zdrowotnego zostanie udzielona pierwsza pomoc i – jeżeli będzie to potrzebne – wezwany zespół ratownictwa medycznego; Organizatorzy podejmą równocześnie próbę kontaktu ze mną.</w:t>
      </w:r>
      <w:r w:rsidDel="00000000" w:rsidR="00000000" w:rsidRPr="00000000">
        <w:rPr>
          <w:rtl w:val="0"/>
        </w:rPr>
      </w:r>
    </w:p>
    <w:p w:rsidR="00000000" w:rsidDel="00000000" w:rsidP="00000000" w:rsidRDefault="00000000" w:rsidRPr="00000000" w14:paraId="0000006C">
      <w:pPr>
        <w:pStyle w:val="Heading1"/>
        <w:keepNext w:val="0"/>
        <w:keepLines w:val="0"/>
        <w:spacing w:before="480" w:lineRule="auto"/>
        <w:jc w:val="center"/>
        <w:rPr>
          <w:rFonts w:ascii="Times New Roman" w:cs="Times New Roman" w:eastAsia="Times New Roman" w:hAnsi="Times New Roman"/>
          <w:b w:val="1"/>
          <w:bCs w:val="1"/>
          <w:sz w:val="28"/>
          <w:szCs w:val="28"/>
        </w:rPr>
      </w:pPr>
      <w:bookmarkStart w:colFirst="0" w:colLast="0" w:name="_kasxj619gre" w:id="11"/>
      <w:bookmarkEnd w:id="11"/>
      <w:r w:rsidDel="00000000" w:rsidR="00000000" w:rsidRPr="00000000">
        <w:rPr>
          <w:rFonts w:ascii="Times New Roman" w:cs="Times New Roman" w:eastAsia="Times New Roman" w:hAnsi="Times New Roman"/>
          <w:b w:val="1"/>
          <w:bCs w:val="1"/>
          <w:sz w:val="28"/>
          <w:szCs w:val="28"/>
          <w:rtl w:val="0"/>
        </w:rPr>
        <w:t xml:space="preserve">Sposób opuszczenia wydarzenia</w:t>
      </w:r>
    </w:p>
    <w:p w:rsidR="00000000" w:rsidDel="00000000" w:rsidP="00000000" w:rsidRDefault="00000000" w:rsidRPr="00000000" w14:paraId="0000006D">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Należy zaznaczyć jedną opcję podstawową. Wcześniejszy osobisty odbiór pozostaje możliwy w każdym czasie.</w:t>
      </w:r>
    </w:p>
    <w:p w:rsidR="00000000" w:rsidDel="00000000" w:rsidP="00000000" w:rsidRDefault="00000000" w:rsidRPr="00000000" w14:paraId="0000006E">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Odbiorę dziecko osobiście o godz. 22.00.</w:t>
      </w:r>
    </w:p>
    <w:p w:rsidR="00000000" w:rsidDel="00000000" w:rsidP="00000000" w:rsidRDefault="00000000" w:rsidRPr="00000000" w14:paraId="0000006F">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Dziecko odbierze o godz. 22.00 upoważniona przeze mnie osoba pełnoletnia wskazana poniżej.</w:t>
      </w:r>
    </w:p>
    <w:p w:rsidR="00000000" w:rsidDel="00000000" w:rsidP="00000000" w:rsidRDefault="00000000" w:rsidRPr="00000000" w14:paraId="00000070">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Wyrażam zgodę na samodzielne opuszczenie przez dziecko terenu Szkoły po zakończeniu wydarzenia o godz. 22.00.</w:t>
      </w:r>
    </w:p>
    <w:p w:rsidR="00000000" w:rsidDel="00000000" w:rsidP="00000000" w:rsidRDefault="00000000" w:rsidRPr="00000000" w14:paraId="00000071">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Wyrażam zgodę na samodzielne opuszczenie przez dziecko terenu Szkoły wcześniej, dokładnie o godz. ............... .</w:t>
      </w:r>
    </w:p>
    <w:p w:rsidR="00000000" w:rsidDel="00000000" w:rsidP="00000000" w:rsidRDefault="00000000" w:rsidRPr="00000000" w14:paraId="00000072">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Imię i nazwisko osoby upoważnionej do odbioru:</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3">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Numer telefonu osoby upoważnionej:</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spacing w:after="8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Informacje niezbędne dla bezpieczeństwa</w:t>
      </w:r>
    </w:p>
    <w:p w:rsidR="00000000" w:rsidDel="00000000" w:rsidP="00000000" w:rsidRDefault="00000000" w:rsidRPr="00000000" w14:paraId="00000075">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Proszę podać tylko informacje konieczne w czasie wydarzenia: alergie, choroby przewlekłe, ograniczenia, leki lub wyroby medyczne, objawy alarmowe i sposób postępowania. Nie należy dołączać pełnej dokumentacji medycznej.</w:t>
      </w:r>
    </w:p>
    <w:p w:rsidR="00000000" w:rsidDel="00000000" w:rsidP="00000000" w:rsidRDefault="00000000" w:rsidRPr="00000000" w14:paraId="00000076">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Udział dziecka nie wymaga szczególnych ustaleń zdrowotnych ani organizacyjnych.</w:t>
      </w:r>
    </w:p>
    <w:p w:rsidR="00000000" w:rsidDel="00000000" w:rsidP="00000000" w:rsidRDefault="00000000" w:rsidRPr="00000000" w14:paraId="00000077">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Udział dziecka wymaga następujących ustaleń:</w:t>
      </w:r>
    </w:p>
    <w:p w:rsidR="00000000" w:rsidDel="00000000" w:rsidP="00000000" w:rsidRDefault="00000000" w:rsidRPr="00000000" w14:paraId="00000078">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9">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A">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B">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Lek lub wyrób medyczny, który dziecko będzie miało przy sobie, oraz sposób jego użycia:</w:t>
      </w:r>
    </w:p>
    <w:p w:rsidR="00000000" w:rsidDel="00000000" w:rsidP="00000000" w:rsidRDefault="00000000" w:rsidRPr="00000000" w14:paraId="0000007C">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E">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Osoba uzgadniająca po stronie Organizatorów i potwierdzony sposób postępowania:</w:t>
      </w:r>
    </w:p>
    <w:p w:rsidR="00000000" w:rsidDel="00000000" w:rsidP="00000000" w:rsidRDefault="00000000" w:rsidRPr="00000000" w14:paraId="0000007F">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0">
      <w:pPr>
        <w:spacing w:after="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1">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mittq6ypf4z5" w:id="12"/>
      <w:bookmarkEnd w:id="12"/>
      <w:r w:rsidDel="00000000" w:rsidR="00000000" w:rsidRPr="00000000">
        <w:rPr>
          <w:rFonts w:ascii="Times New Roman" w:cs="Times New Roman" w:eastAsia="Times New Roman" w:hAnsi="Times New Roman"/>
          <w:b w:val="1"/>
          <w:bCs w:val="1"/>
          <w:sz w:val="28"/>
          <w:szCs w:val="28"/>
          <w:rtl w:val="0"/>
        </w:rPr>
        <w:t xml:space="preserve">Wyraźna zgoda na dane dotyczące zdrowia</w:t>
      </w:r>
    </w:p>
    <w:p w:rsidR="00000000" w:rsidDel="00000000" w:rsidP="00000000" w:rsidRDefault="00000000" w:rsidRPr="00000000" w14:paraId="00000082">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Wyrażam zgodę na przetwarzanie przez Organizatorów danych dotyczących zdrowia podanych w tym formularzu wyłącznie w celu uzgodnienia i zapewnienia bezpiecznego udziału oraz postępowania w sytuacji nagłej. Zapoznałem lub zapoznałam się z załącznikiem nr 2 i wiem, że zgodę mogę wycofać.</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50" w:hRule="atLeast"/>
          <w:tblHeader w:val="0"/>
        </w:trPr>
        <w:tc>
          <w:tcPr>
            <w:tcBorders>
              <w:top w:color="ffffff" w:space="0" w:sz="6" w:val="single"/>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3">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c>
          <w:tcPr>
            <w:tcBorders>
              <w:top w:color="ffffff" w:space="0" w:sz="6" w:val="single"/>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4">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r>
      <w:tr>
        <w:trPr>
          <w:cantSplit w:val="0"/>
          <w:trHeight w:val="300" w:hRule="atLeast"/>
          <w:tblHeader w:val="0"/>
        </w:trPr>
        <w:tc>
          <w:tcPr>
            <w:tcBorders>
              <w:top w:color="000000" w:space="0" w:sz="0" w:val="nil"/>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5">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miejscowość i data</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6">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czytelny podpis rodzica albo opiekuna prawnego</w:t>
            </w:r>
          </w:p>
        </w:tc>
      </w:tr>
    </w:tbl>
    <w:p w:rsidR="00000000" w:rsidDel="00000000" w:rsidP="00000000" w:rsidRDefault="00000000" w:rsidRPr="00000000" w14:paraId="00000087">
      <w:pPr>
        <w:spacing w:after="100" w:before="200" w:lineRule="auto"/>
        <w:rPr>
          <w:b w:val="1"/>
          <w:bCs w:val="1"/>
          <w:sz w:val="24"/>
          <w:szCs w:val="24"/>
        </w:rPr>
      </w:pPr>
      <w:r w:rsidDel="00000000" w:rsidR="00000000" w:rsidRPr="00000000">
        <w:rPr>
          <w:b w:val="1"/>
          <w:bCs w:val="1"/>
          <w:sz w:val="24"/>
          <w:szCs w:val="24"/>
          <w:rtl w:val="0"/>
        </w:rPr>
        <w:t xml:space="preserve">Potwierdzenie uczestnika</w:t>
      </w:r>
    </w:p>
    <w:p w:rsidR="00000000" w:rsidDel="00000000" w:rsidP="00000000" w:rsidRDefault="00000000" w:rsidRPr="00000000" w14:paraId="00000088">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Zapoznałem lub zapoznałam się z najważniejszymi zasadami wydarzenia i wiem, do kogo zwrócić się po pomoc.</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50" w:hRule="atLeast"/>
          <w:tblHeader w:val="0"/>
        </w:trPr>
        <w:tc>
          <w:tcPr>
            <w:tcBorders>
              <w:top w:color="ffffff" w:space="0" w:sz="6" w:val="single"/>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9">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c>
          <w:tcPr>
            <w:tcBorders>
              <w:top w:color="ffffff" w:space="0" w:sz="6" w:val="single"/>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A">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r>
      <w:tr>
        <w:trPr>
          <w:cantSplit w:val="0"/>
          <w:trHeight w:val="300" w:hRule="atLeast"/>
          <w:tblHeader w:val="0"/>
        </w:trPr>
        <w:tc>
          <w:tcPr>
            <w:tcBorders>
              <w:top w:color="000000" w:space="0" w:sz="0" w:val="nil"/>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B">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data</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8C">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podpis uczestnika</w:t>
            </w:r>
          </w:p>
        </w:tc>
      </w:tr>
    </w:tbl>
    <w:p w:rsidR="00000000" w:rsidDel="00000000" w:rsidP="00000000" w:rsidRDefault="00000000" w:rsidRPr="00000000" w14:paraId="0000008D">
      <w:pPr>
        <w:spacing w:after="240" w:before="180" w:line="26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after="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F">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Załącznik nr 2</w:t>
      </w:r>
    </w:p>
    <w:p w:rsidR="00000000" w:rsidDel="00000000" w:rsidP="00000000" w:rsidRDefault="00000000" w:rsidRPr="00000000" w14:paraId="00000092">
      <w:pPr>
        <w:spacing w:after="360" w:lineRule="auto"/>
        <w:rPr>
          <w:i w:val="1"/>
          <w:iCs w:val="1"/>
          <w:color w:val="595959"/>
          <w:sz w:val="21"/>
          <w:szCs w:val="21"/>
        </w:rPr>
      </w:pPr>
      <w:r w:rsidDel="00000000" w:rsidR="00000000" w:rsidRPr="00000000">
        <w:rPr>
          <w:i w:val="1"/>
          <w:iCs w:val="1"/>
          <w:color w:val="595959"/>
          <w:sz w:val="21"/>
          <w:szCs w:val="21"/>
          <w:rtl w:val="0"/>
        </w:rPr>
        <w:t xml:space="preserve">Klauzula informacyjna dotycząca przetwarzania danych osobowych</w:t>
      </w:r>
    </w:p>
    <w:p w:rsidR="00000000" w:rsidDel="00000000" w:rsidP="00000000" w:rsidRDefault="00000000" w:rsidRPr="00000000" w14:paraId="00000093">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eoz0g05koeuu" w:id="13"/>
      <w:bookmarkEnd w:id="13"/>
      <w:r w:rsidDel="00000000" w:rsidR="00000000" w:rsidRPr="00000000">
        <w:rPr>
          <w:rFonts w:ascii="Times New Roman" w:cs="Times New Roman" w:eastAsia="Times New Roman" w:hAnsi="Times New Roman"/>
          <w:b w:val="1"/>
          <w:bCs w:val="1"/>
          <w:sz w:val="28"/>
          <w:szCs w:val="28"/>
          <w:rtl w:val="0"/>
        </w:rPr>
        <w:t xml:space="preserve">Współadministratorzy</w:t>
      </w:r>
    </w:p>
    <w:p w:rsidR="00000000" w:rsidDel="00000000" w:rsidP="00000000" w:rsidRDefault="00000000" w:rsidRPr="00000000" w14:paraId="00000094">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zakresie organizacji wydarzenia współadministratorami danych są: Stowarzyszenie „Most Współpracy”, KRS 0001149622, ul. Galla Anonima 1, 58-100 Świdnica, oraz Szkoła Podstawowa nr 1 z Oddziałami Integracyjnymi im. Tadeusza Kościuszki w Świdnicy, ul. Galla Anonima 1, 58-100 Świdnica, tel. 74 852 98 18, e-mail: sekretariat@sp1swidnica.pl.</w:t>
      </w:r>
    </w:p>
    <w:p w:rsidR="00000000" w:rsidDel="00000000" w:rsidP="00000000" w:rsidRDefault="00000000" w:rsidRPr="00000000" w14:paraId="00000095">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sprawach dotyczących danych można skontaktować się z każdym ze współadministratorów. Wniosek złożony do jednego z nich zostanie przekazany podmiotowi właściwemu do jego realizacji. Kontakt z inspektorem ochrony danych Szkoły jest możliwy za pośrednictwem sekretariatu: sekretariat@sp1swidnica.pl, z dopiskiem „IOD”.</w:t>
      </w:r>
    </w:p>
    <w:p w:rsidR="00000000" w:rsidDel="00000000" w:rsidP="00000000" w:rsidRDefault="00000000" w:rsidRPr="00000000" w14:paraId="00000096">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Stowarzyszenie odpowiada w szczególności za nabór, organizację programu i kontakt związany z wydarzeniem, a Szkoła za udostępnienie obiektu, bezpieczeństwo na jego terenie i udział wyznaczonych pracowników. Szczegółowy podział nie ogranicza możliwości wykonywania praw wobec każdego ze współadministratorów.</w:t>
      </w:r>
    </w:p>
    <w:p w:rsidR="00000000" w:rsidDel="00000000" w:rsidP="00000000" w:rsidRDefault="00000000" w:rsidRPr="00000000" w14:paraId="00000097">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2unzcirn1abd" w:id="14"/>
      <w:bookmarkEnd w:id="14"/>
      <w:r w:rsidDel="00000000" w:rsidR="00000000" w:rsidRPr="00000000">
        <w:rPr>
          <w:rFonts w:ascii="Times New Roman" w:cs="Times New Roman" w:eastAsia="Times New Roman" w:hAnsi="Times New Roman"/>
          <w:b w:val="1"/>
          <w:bCs w:val="1"/>
          <w:sz w:val="28"/>
          <w:szCs w:val="28"/>
          <w:rtl w:val="0"/>
        </w:rPr>
        <w:t xml:space="preserve">Cele i podstawy prawne</w:t>
      </w:r>
    </w:p>
    <w:p w:rsidR="00000000" w:rsidDel="00000000" w:rsidP="00000000" w:rsidRDefault="00000000" w:rsidRPr="00000000" w14:paraId="00000098">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identyfikacyjne, kontaktowe, informacje o wieku oraz o sposobie odbioru są przetwarzane w celu przyjęcia zgłoszenia, kwalifikacji, organizacji, ewidencji obecności, kontaktu z rodzicem i zapewnienia bezpieczeństwa. Podstawą jest art. 6 ust. 1 lit. c i e RODO w zakresie obowiązków i zadań Szkoły oraz art. 6 ust. 1 lit. f RODO w zakresie prawnie uzasadnionego interesu Stowarzyszenia polegającego na bezpiecznej organizacji wydarzenia.</w:t>
      </w:r>
    </w:p>
    <w:p w:rsidR="00000000" w:rsidDel="00000000" w:rsidP="00000000" w:rsidRDefault="00000000" w:rsidRPr="00000000" w14:paraId="00000099">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dotyczące zdrowia są przetwarzane na podstawie wyraźnej zgody: art. 6 ust. 1 lit. a i art. 9 ust. 2 lit. a RODO, wyłącznie w zakresie niezbędnym do przygotowania bezpiecznego udziału i reakcji w sytuacji nagłej.</w:t>
      </w:r>
    </w:p>
    <w:p w:rsidR="00000000" w:rsidDel="00000000" w:rsidP="00000000" w:rsidRDefault="00000000" w:rsidRPr="00000000" w14:paraId="0000009A">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dotyczące zdarzeń, interwencji, wypadków lub roszczeń mogą być przetwarzane w celu wykonania obowiązków prawnych, realizacji zadania publicznego oraz ustalenia, dochodzenia lub obrony roszczeń – odpowiednio na podstawie art. 6 ust. 1 lit. c, e lub f RODO, a w odniesieniu do danych o zdrowiu także na podstawie właściwego wyjątku z art. 9 ust. 2 RODO.</w:t>
      </w:r>
    </w:p>
    <w:p w:rsidR="00000000" w:rsidDel="00000000" w:rsidP="00000000" w:rsidRDefault="00000000" w:rsidRPr="00000000" w14:paraId="0000009B">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Wizerunek jest utrwalany i rozpowszechniany wyłącznie w zakresie objętym dobrowolną zgodą z załącznika nr 3, na podstawie art. 6 ust. 1 lit. a RODO i art. 81 ustawy o prawie autorskim i prawach pokrewnych.</w:t>
      </w:r>
    </w:p>
    <w:p w:rsidR="00000000" w:rsidDel="00000000" w:rsidP="00000000" w:rsidRDefault="00000000" w:rsidRPr="00000000" w14:paraId="0000009C">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nf4oieh4m0e2" w:id="15"/>
      <w:bookmarkEnd w:id="15"/>
      <w:r w:rsidDel="00000000" w:rsidR="00000000" w:rsidRPr="00000000">
        <w:rPr>
          <w:rFonts w:ascii="Times New Roman" w:cs="Times New Roman" w:eastAsia="Times New Roman" w:hAnsi="Times New Roman"/>
          <w:b w:val="1"/>
          <w:bCs w:val="1"/>
          <w:sz w:val="28"/>
          <w:szCs w:val="28"/>
          <w:rtl w:val="0"/>
        </w:rPr>
        <w:t xml:space="preserve">Odbiorcy danych</w:t>
      </w:r>
    </w:p>
    <w:p w:rsidR="00000000" w:rsidDel="00000000" w:rsidP="00000000" w:rsidRDefault="00000000" w:rsidRPr="00000000" w14:paraId="0000009D">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Dostęp do danych otrzymują wyłącznie osoby upoważnione przez Organizatorów, którym są one potrzebne do wykonania powierzonych zadań. Dane mogą zostać przekazane podmiotom świadczącym usługi informatyczne lub archiwizacyjne na podstawie odpowiednich umów oraz uprawnionym organom i służbom, jeżeli wymagają tego przepisy lub bezpieczeństwo uczestnika.</w:t>
      </w:r>
    </w:p>
    <w:p w:rsidR="00000000" w:rsidDel="00000000" w:rsidP="00000000" w:rsidRDefault="00000000" w:rsidRPr="00000000" w14:paraId="0000009E">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Materiały wizerunkowe mogą zostać udostępnione odbiorcom kanałów wskazanych w zgodzie. Operatorzy portali społecznościowych mogą działać jako odrębni administratorzy i przetwarzać dane poza Europejskim Obszarem Gospodarczym na zasadach opisanych w ich politykach prywatności i z zastosowaniem przewidzianych prawem zabezpieczeń.</w:t>
      </w:r>
    </w:p>
    <w:p w:rsidR="00000000" w:rsidDel="00000000" w:rsidP="00000000" w:rsidRDefault="00000000" w:rsidRPr="00000000" w14:paraId="0000009F">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2q5llpcbuao" w:id="16"/>
      <w:bookmarkEnd w:id="16"/>
      <w:r w:rsidDel="00000000" w:rsidR="00000000" w:rsidRPr="00000000">
        <w:rPr>
          <w:rFonts w:ascii="Times New Roman" w:cs="Times New Roman" w:eastAsia="Times New Roman" w:hAnsi="Times New Roman"/>
          <w:b w:val="1"/>
          <w:bCs w:val="1"/>
          <w:sz w:val="28"/>
          <w:szCs w:val="28"/>
          <w:rtl w:val="0"/>
        </w:rPr>
        <w:t xml:space="preserve">Okres przechowywania</w:t>
      </w:r>
    </w:p>
    <w:p w:rsidR="00000000" w:rsidDel="00000000" w:rsidP="00000000" w:rsidRDefault="00000000" w:rsidRPr="00000000" w14:paraId="000000A0">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Formularze i zwykła dokumentacja organizacyjna będą przechowywane do 31 grudnia 2026 r., a następnie usunięte lub zniszczone, chyba że konkretny dokument musi być zachowany dłużej z powodu wypadku, postępowania, roszczenia, kontroli albo obowiązków wynikających z finansowania projektu.</w:t>
      </w:r>
    </w:p>
    <w:p w:rsidR="00000000" w:rsidDel="00000000" w:rsidP="00000000" w:rsidRDefault="00000000" w:rsidRPr="00000000" w14:paraId="000000A1">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dotyczące zdrowia zostaną usunięte lub zniszczone nie później niż 14 dni po wydarzeniu, chyba że doszło do zdarzenia wymagającego dalszej dokumentacji albo przepisy nakazują dłuższe przechowywanie.</w:t>
      </w:r>
    </w:p>
    <w:p w:rsidR="00000000" w:rsidDel="00000000" w:rsidP="00000000" w:rsidRDefault="00000000" w:rsidRPr="00000000" w14:paraId="000000A2">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Materiały wizerunkowe są przetwarzane przez okres wskazany w zgodzie, nie dłużej niż 5 lat od wydarzenia, albo do wcześniejszego wycofania zgody w zakresie, w którym usunięcie materiału pozostaje możliwe i nie narusza prawa.</w:t>
      </w:r>
    </w:p>
    <w:p w:rsidR="00000000" w:rsidDel="00000000" w:rsidP="00000000" w:rsidRDefault="00000000" w:rsidRPr="00000000" w14:paraId="000000A3">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73etgj833qxz" w:id="17"/>
      <w:bookmarkEnd w:id="17"/>
      <w:r w:rsidDel="00000000" w:rsidR="00000000" w:rsidRPr="00000000">
        <w:rPr>
          <w:rFonts w:ascii="Times New Roman" w:cs="Times New Roman" w:eastAsia="Times New Roman" w:hAnsi="Times New Roman"/>
          <w:b w:val="1"/>
          <w:bCs w:val="1"/>
          <w:sz w:val="28"/>
          <w:szCs w:val="28"/>
          <w:rtl w:val="0"/>
        </w:rPr>
        <w:t xml:space="preserve">Prawa osoby, której dane dotyczą</w:t>
      </w:r>
    </w:p>
    <w:p w:rsidR="00000000" w:rsidDel="00000000" w:rsidP="00000000" w:rsidRDefault="00000000" w:rsidRPr="00000000" w14:paraId="000000A4">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zasadach określonych w RODO przysługuje prawo dostępu do danych, ich sprostowania, usunięcia, ograniczenia przetwarzania, sprzeciwu wobec przetwarzania opartego na art. 6 ust. 1 lit. e lub f RODO oraz – gdy ma zastosowanie – prawo do przenoszenia danych.</w:t>
      </w:r>
    </w:p>
    <w:p w:rsidR="00000000" w:rsidDel="00000000" w:rsidP="00000000" w:rsidRDefault="00000000" w:rsidRPr="00000000" w14:paraId="000000A5">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Zgodę można wycofać w każdym czasie bez wpływu na zgodność z prawem czynności dokonanych przed jej wycofaniem. Przysługuje także prawo wniesienia skargi do Prezesa Urzędu Ochrony Danych Osobowych.</w:t>
      </w:r>
    </w:p>
    <w:p w:rsidR="00000000" w:rsidDel="00000000" w:rsidP="00000000" w:rsidRDefault="00000000" w:rsidRPr="00000000" w14:paraId="000000A6">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i8m2f8blf96t" w:id="18"/>
      <w:bookmarkEnd w:id="18"/>
      <w:r w:rsidDel="00000000" w:rsidR="00000000" w:rsidRPr="00000000">
        <w:rPr>
          <w:rFonts w:ascii="Times New Roman" w:cs="Times New Roman" w:eastAsia="Times New Roman" w:hAnsi="Times New Roman"/>
          <w:b w:val="1"/>
          <w:bCs w:val="1"/>
          <w:sz w:val="28"/>
          <w:szCs w:val="28"/>
          <w:rtl w:val="0"/>
        </w:rPr>
        <w:t xml:space="preserve">Dobrowolność i konsekwencje niepodania danych</w:t>
      </w:r>
    </w:p>
    <w:p w:rsidR="00000000" w:rsidDel="00000000" w:rsidP="00000000" w:rsidRDefault="00000000" w:rsidRPr="00000000" w14:paraId="000000A7">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Podanie danych niezbędnych do zgłoszenia, kontaktu i bezpiecznego wydania dziecka jest warunkiem udziału, ponieważ bez nich Organizatorzy nie mogą prawidłowo przeprowadzić wydarzenia. Podanie danych o zdrowiu jest dobrowolne; jeżeli jednak stan dziecka wymaga szczególnej procedury, brak niezbędnej informacji może uniemożliwić uzgodnienie bezpiecznego udziału.</w:t>
      </w:r>
    </w:p>
    <w:p w:rsidR="00000000" w:rsidDel="00000000" w:rsidP="00000000" w:rsidRDefault="00000000" w:rsidRPr="00000000" w14:paraId="000000A8">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Zgoda na wizerunek jest całkowicie dobrowolna i jej brak nie powoduje żadnych niekorzystnych konsekwencji dla uczestnika.</w:t>
      </w:r>
    </w:p>
    <w:p w:rsidR="00000000" w:rsidDel="00000000" w:rsidP="00000000" w:rsidRDefault="00000000" w:rsidRPr="00000000" w14:paraId="000000A9">
      <w:pPr>
        <w:pStyle w:val="Heading1"/>
        <w:keepNext w:val="0"/>
        <w:keepLines w:val="0"/>
        <w:spacing w:before="480" w:lineRule="auto"/>
        <w:rPr>
          <w:rFonts w:ascii="Times New Roman" w:cs="Times New Roman" w:eastAsia="Times New Roman" w:hAnsi="Times New Roman"/>
          <w:b w:val="1"/>
          <w:bCs w:val="1"/>
          <w:sz w:val="28"/>
          <w:szCs w:val="28"/>
        </w:rPr>
      </w:pPr>
      <w:bookmarkStart w:colFirst="0" w:colLast="0" w:name="_pp536aoup8g0" w:id="19"/>
      <w:bookmarkEnd w:id="19"/>
      <w:r w:rsidDel="00000000" w:rsidR="00000000" w:rsidRPr="00000000">
        <w:rPr>
          <w:rFonts w:ascii="Times New Roman" w:cs="Times New Roman" w:eastAsia="Times New Roman" w:hAnsi="Times New Roman"/>
          <w:b w:val="1"/>
          <w:bCs w:val="1"/>
          <w:sz w:val="28"/>
          <w:szCs w:val="28"/>
          <w:rtl w:val="0"/>
        </w:rPr>
        <w:t xml:space="preserve">Automatyczne decyzje</w:t>
      </w:r>
    </w:p>
    <w:p w:rsidR="00000000" w:rsidDel="00000000" w:rsidP="00000000" w:rsidRDefault="00000000" w:rsidRPr="00000000" w14:paraId="000000AA">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nie będą wykorzystywane do zautomatyzowanego podejmowania decyzji ani profilowania.</w:t>
      </w:r>
    </w:p>
    <w:p w:rsidR="00000000" w:rsidDel="00000000" w:rsidP="00000000" w:rsidRDefault="00000000" w:rsidRPr="00000000" w14:paraId="000000AB">
      <w:pPr>
        <w:spacing w:after="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Załącznik nr 3</w:t>
      </w:r>
    </w:p>
    <w:p w:rsidR="00000000" w:rsidDel="00000000" w:rsidP="00000000" w:rsidRDefault="00000000" w:rsidRPr="00000000" w14:paraId="000000AC">
      <w:pPr>
        <w:spacing w:after="360" w:lineRule="auto"/>
        <w:rPr>
          <w:i w:val="1"/>
          <w:iCs w:val="1"/>
          <w:color w:val="595959"/>
          <w:sz w:val="21"/>
          <w:szCs w:val="21"/>
        </w:rPr>
      </w:pPr>
      <w:r w:rsidDel="00000000" w:rsidR="00000000" w:rsidRPr="00000000">
        <w:rPr>
          <w:i w:val="1"/>
          <w:iCs w:val="1"/>
          <w:color w:val="595959"/>
          <w:sz w:val="21"/>
          <w:szCs w:val="21"/>
          <w:rtl w:val="0"/>
        </w:rPr>
        <w:t xml:space="preserve">Dobrowolna zgoda na utrwalanie i rozpowszechnianie wizerunku</w:t>
      </w:r>
    </w:p>
    <w:p w:rsidR="00000000" w:rsidDel="00000000" w:rsidP="00000000" w:rsidRDefault="00000000" w:rsidRPr="00000000" w14:paraId="000000AD">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Imię i nazwisko uczestnika: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E">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Każda zgoda poniżej jest dobrowolna i niezależna od udziału w wydarzeniu. Można zaznaczyć wszystkie, niektóre albo żadną z opcji.</w:t>
      </w:r>
    </w:p>
    <w:p w:rsidR="00000000" w:rsidDel="00000000" w:rsidP="00000000" w:rsidRDefault="00000000" w:rsidRPr="00000000" w14:paraId="000000AF">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Zgadzam się na utrwalanie wizerunku uczestnika podczas wydarzenia przez osoby działające z upoważnienia Organizatorów.</w:t>
      </w:r>
    </w:p>
    <w:p w:rsidR="00000000" w:rsidDel="00000000" w:rsidP="00000000" w:rsidRDefault="00000000" w:rsidRPr="00000000" w14:paraId="000000B0">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Zgadzam się na nieodpłatne rozpowszechnianie wybranych zdjęć lub krótkich nagrań z wizerunkiem uczestnika na oficjalnych stronach internetowych Stowarzyszenia, Szkoły i Świdnickiego Ośrodka Kultury w celu informowania o wydarzeniu i rozliczenia projektu.</w:t>
      </w:r>
    </w:p>
    <w:p w:rsidR="00000000" w:rsidDel="00000000" w:rsidP="00000000" w:rsidRDefault="00000000" w:rsidRPr="00000000" w14:paraId="000000B1">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Zgadzam się na nieodpłatne rozpowszechnianie wybranych zdjęć lub krótkich nagrań z wizerunkiem uczestnika na oficjalnych profilach społecznościowych Stowarzyszenia, Szkoły i Świdnickiego Ośrodka Kultury w celu informowania o wydarzeniu i rozliczenia projektu.</w:t>
      </w:r>
    </w:p>
    <w:p w:rsidR="00000000" w:rsidDel="00000000" w:rsidP="00000000" w:rsidRDefault="00000000" w:rsidRPr="00000000" w14:paraId="000000B2">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Zgadzam się na podanie imienia uczestnika przy materiale. Brak zaznaczenia oznacza zgodę wyłącznie na publikację bez imienia i nazwiska.</w:t>
      </w:r>
    </w:p>
    <w:p w:rsidR="00000000" w:rsidDel="00000000" w:rsidP="00000000" w:rsidRDefault="00000000" w:rsidRPr="00000000" w14:paraId="000000B3">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Zgoda obejmuje okres do 5 lat od dnia wydarzenia. Może być w każdej chwili wycofana przez złożenie oświadczenia któremukolwiek z Organizatorów. Wycofanie nie wpływa na zgodność z prawem wcześniejszej publikacji ani na materiały, których dalsze usunięcie pozostaje poza rozsądną kontrolą Organizatorów, w szczególności wcześniej pobrane przez osoby trzecie.</w:t>
      </w:r>
    </w:p>
    <w:p w:rsidR="00000000" w:rsidDel="00000000" w:rsidP="00000000" w:rsidRDefault="00000000" w:rsidRPr="00000000" w14:paraId="000000B4">
      <w:pPr>
        <w:spacing w:after="1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Organizatorzy nie będą wykorzystywać wizerunku w sposób naruszający godność, przedstawiający uczestnika w negatywnym kontekście ani do reklamy niezwiązanej z wydarzeniem i projektem.</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50" w:hRule="atLeast"/>
          <w:tblHeader w:val="0"/>
        </w:trPr>
        <w:tc>
          <w:tcPr>
            <w:tcBorders>
              <w:top w:color="ffffff" w:space="0" w:sz="6" w:val="single"/>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5">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c>
          <w:tcPr>
            <w:tcBorders>
              <w:top w:color="ffffff" w:space="0" w:sz="6" w:val="single"/>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6">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r>
      <w:tr>
        <w:trPr>
          <w:cantSplit w:val="0"/>
          <w:trHeight w:val="300" w:hRule="atLeast"/>
          <w:tblHeader w:val="0"/>
        </w:trPr>
        <w:tc>
          <w:tcPr>
            <w:tcBorders>
              <w:top w:color="000000" w:space="0" w:sz="0" w:val="nil"/>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7">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miejscowość i data</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8">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czytelny podpis rodzica albo opiekuna prawnego</w:t>
            </w:r>
          </w:p>
        </w:tc>
      </w:tr>
    </w:tbl>
    <w:p w:rsidR="00000000" w:rsidDel="00000000" w:rsidP="00000000" w:rsidRDefault="00000000" w:rsidRPr="00000000" w14:paraId="000000B9">
      <w:pPr>
        <w:spacing w:after="100" w:before="200" w:lineRule="auto"/>
        <w:rPr>
          <w:b w:val="1"/>
          <w:bCs w:val="1"/>
          <w:sz w:val="24"/>
          <w:szCs w:val="24"/>
        </w:rPr>
      </w:pPr>
      <w:r w:rsidDel="00000000" w:rsidR="00000000" w:rsidRPr="00000000">
        <w:rPr>
          <w:b w:val="1"/>
          <w:bCs w:val="1"/>
          <w:sz w:val="24"/>
          <w:szCs w:val="24"/>
          <w:rtl w:val="0"/>
        </w:rPr>
        <w:t xml:space="preserve">Stanowisko uczestnika</w:t>
      </w:r>
    </w:p>
    <w:p w:rsidR="00000000" w:rsidDel="00000000" w:rsidP="00000000" w:rsidRDefault="00000000" w:rsidRPr="00000000" w14:paraId="000000BA">
      <w:pPr>
        <w:spacing w:after="100" w:lineRule="auto"/>
        <w:ind w:left="7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Rozumiem powyższe zasady i zgadzam się na utrwalanie oraz publikowanie mojego wizerunku w zakresie zaznaczonym przez rodzica albo opiekuna prawnego.</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50" w:hRule="atLeast"/>
          <w:tblHeader w:val="0"/>
        </w:trPr>
        <w:tc>
          <w:tcPr>
            <w:tcBorders>
              <w:top w:color="ffffff" w:space="0" w:sz="6" w:val="single"/>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B">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c>
          <w:tcPr>
            <w:tcBorders>
              <w:top w:color="ffffff" w:space="0" w:sz="6" w:val="single"/>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C">
            <w:pPr>
              <w:spacing w:after="10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24"/>
                <w:szCs w:val="24"/>
                <w:rtl w:val="0"/>
              </w:rPr>
              <w:br w:type="textWrapping"/>
              <w:br w:type="textWrapping"/>
            </w:r>
            <w:r w:rsidDel="00000000" w:rsidR="00000000" w:rsidRPr="00000000">
              <w:rPr>
                <w:rFonts w:ascii="Times New Roman" w:cs="Times New Roman" w:eastAsia="Times New Roman" w:hAnsi="Times New Roman"/>
                <w:sz w:val="19"/>
                <w:szCs w:val="19"/>
                <w:rtl w:val="0"/>
              </w:rPr>
              <w:t xml:space="preserve"> ................................</w:t>
            </w:r>
          </w:p>
        </w:tc>
      </w:tr>
      <w:tr>
        <w:trPr>
          <w:cantSplit w:val="0"/>
          <w:trHeight w:val="300" w:hRule="atLeast"/>
          <w:tblHeader w:val="0"/>
        </w:trPr>
        <w:tc>
          <w:tcPr>
            <w:tcBorders>
              <w:top w:color="000000" w:space="0" w:sz="0" w:val="nil"/>
              <w:left w:color="ffffff" w:space="0" w:sz="6" w:val="single"/>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D">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data</w:t>
            </w:r>
          </w:p>
        </w:tc>
        <w:tc>
          <w:tcPr>
            <w:tcBorders>
              <w:top w:color="000000" w:space="0" w:sz="0" w:val="nil"/>
              <w:left w:color="000000" w:space="0" w:sz="0" w:val="nil"/>
              <w:bottom w:color="ffffff" w:space="0" w:sz="6" w:val="single"/>
              <w:right w:color="ffffff" w:space="0" w:sz="6" w:val="single"/>
            </w:tcBorders>
            <w:tcMar>
              <w:top w:w="0.0" w:type="dxa"/>
              <w:left w:w="100.0" w:type="dxa"/>
              <w:bottom w:w="0.0" w:type="dxa"/>
              <w:right w:w="100.0" w:type="dxa"/>
            </w:tcMar>
            <w:vAlign w:val="top"/>
          </w:tcPr>
          <w:p w:rsidR="00000000" w:rsidDel="00000000" w:rsidP="00000000" w:rsidRDefault="00000000" w:rsidRPr="00000000" w14:paraId="000000BE">
            <w:pPr>
              <w:spacing w:after="100" w:lineRule="auto"/>
              <w:jc w:val="center"/>
              <w:rPr>
                <w:rFonts w:ascii="Times New Roman" w:cs="Times New Roman" w:eastAsia="Times New Roman" w:hAnsi="Times New Roman"/>
                <w:i w:val="1"/>
                <w:iCs w:val="1"/>
                <w:color w:val="595959"/>
                <w:sz w:val="17"/>
                <w:szCs w:val="17"/>
              </w:rPr>
            </w:pPr>
            <w:r w:rsidDel="00000000" w:rsidR="00000000" w:rsidRPr="00000000">
              <w:rPr>
                <w:rFonts w:ascii="Times New Roman" w:cs="Times New Roman" w:eastAsia="Times New Roman" w:hAnsi="Times New Roman"/>
                <w:i w:val="1"/>
                <w:iCs w:val="1"/>
                <w:color w:val="595959"/>
                <w:sz w:val="17"/>
                <w:szCs w:val="17"/>
                <w:rtl w:val="0"/>
              </w:rPr>
              <w:t xml:space="preserve">podpis uczestnika</w:t>
            </w:r>
          </w:p>
        </w:tc>
      </w:tr>
    </w:tbl>
    <w:p w:rsidR="00000000" w:rsidDel="00000000" w:rsidP="00000000" w:rsidRDefault="00000000" w:rsidRPr="00000000" w14:paraId="000000BF">
      <w:pPr>
        <w:spacing w:after="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0">
      <w:pPr>
        <w:spacing w:after="240" w:before="180" w:lineRule="auto"/>
        <w:ind w:left="0" w:firstLine="0"/>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tl w:val="0"/>
        </w:rPr>
      </w:r>
    </w:p>
    <w:sectPr>
      <w:pgSz w:h="16834" w:w="11909" w:orient="portrait"/>
      <w:pgMar w:bottom="1440" w:top="1440" w:left="1275.5905511811022" w:right="997.20472440944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