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8FD2" w14:textId="77777777" w:rsidR="00654817" w:rsidRPr="00F72713" w:rsidRDefault="00654817" w:rsidP="00F72713">
      <w:pPr>
        <w:spacing w:before="200" w:after="100"/>
        <w:jc w:val="center"/>
        <w:rPr>
          <w:rFonts w:ascii="Times New Roman" w:hAnsi="Times New Roman" w:cs="Times New Roman"/>
        </w:rPr>
      </w:pPr>
      <w:r w:rsidRPr="00F72713">
        <w:rPr>
          <w:rFonts w:ascii="Times New Roman" w:eastAsia="Arial" w:hAnsi="Times New Roman" w:cs="Times New Roman"/>
          <w:b/>
          <w:bCs/>
          <w:color w:val="8B6914"/>
          <w:sz w:val="32"/>
          <w:szCs w:val="32"/>
        </w:rPr>
        <w:t>Dom Kultury+ w Świdnicy</w:t>
      </w:r>
    </w:p>
    <w:p w14:paraId="629A4F17" w14:textId="77777777" w:rsidR="00654817" w:rsidRPr="00F72713" w:rsidRDefault="00654817" w:rsidP="00654817">
      <w:pPr>
        <w:spacing w:after="100"/>
        <w:jc w:val="center"/>
        <w:rPr>
          <w:rFonts w:ascii="Times New Roman" w:hAnsi="Times New Roman" w:cs="Times New Roman"/>
        </w:rPr>
      </w:pPr>
      <w:r w:rsidRPr="00F72713">
        <w:rPr>
          <w:rFonts w:ascii="Times New Roman" w:eastAsia="Arial" w:hAnsi="Times New Roman" w:cs="Times New Roman"/>
          <w:color w:val="555555"/>
          <w:sz w:val="26"/>
          <w:szCs w:val="26"/>
        </w:rPr>
        <w:t>Świdnica to my!</w:t>
      </w:r>
    </w:p>
    <w:p w14:paraId="54D92375" w14:textId="77777777" w:rsidR="00654817" w:rsidRPr="00F72713" w:rsidRDefault="00654817" w:rsidP="00654817">
      <w:pPr>
        <w:spacing w:after="60"/>
        <w:jc w:val="center"/>
        <w:rPr>
          <w:rFonts w:ascii="Times New Roman" w:hAnsi="Times New Roman" w:cs="Times New Roman"/>
        </w:rPr>
      </w:pPr>
      <w:r w:rsidRPr="00F72713">
        <w:rPr>
          <w:rFonts w:ascii="Times New Roman" w:eastAsia="Arial" w:hAnsi="Times New Roman" w:cs="Times New Roman"/>
          <w:i/>
          <w:iCs/>
          <w:color w:val="777777"/>
          <w:sz w:val="18"/>
          <w:szCs w:val="18"/>
        </w:rPr>
        <w:t>Dofinansowano ze środków Ministra Kultury i Dziedzictwa Narodowego</w:t>
      </w:r>
    </w:p>
    <w:p w14:paraId="2932343E" w14:textId="77777777" w:rsidR="00654817" w:rsidRPr="00F72713" w:rsidRDefault="00654817" w:rsidP="00654817">
      <w:pPr>
        <w:spacing w:after="300"/>
        <w:jc w:val="center"/>
        <w:rPr>
          <w:rFonts w:ascii="Times New Roman" w:hAnsi="Times New Roman" w:cs="Times New Roman"/>
        </w:rPr>
      </w:pPr>
      <w:r w:rsidRPr="00F72713">
        <w:rPr>
          <w:rFonts w:ascii="Times New Roman" w:eastAsia="Arial" w:hAnsi="Times New Roman" w:cs="Times New Roman"/>
          <w:i/>
          <w:iCs/>
          <w:color w:val="777777"/>
          <w:sz w:val="18"/>
          <w:szCs w:val="18"/>
        </w:rPr>
        <w:t>w ramach programu Narodowego Centrum Kultury: Dom Kultury+ Edycja 2026</w:t>
      </w:r>
    </w:p>
    <w:p w14:paraId="2C677F8D" w14:textId="7328A13C" w:rsidR="00F72713" w:rsidRPr="00F72713" w:rsidRDefault="00E32349" w:rsidP="00F727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b/>
          <w:bCs/>
          <w:color w:val="8B6914"/>
          <w:kern w:val="0"/>
          <w:sz w:val="48"/>
          <w:szCs w:val="48"/>
          <w:lang w:eastAsia="pl-PL"/>
          <w14:ligatures w14:val="none"/>
        </w:rPr>
        <w:t xml:space="preserve">REGULAMIN </w:t>
      </w:r>
      <w:r w:rsidR="00796B88">
        <w:rPr>
          <w:rFonts w:ascii="Times New Roman" w:eastAsia="Times New Roman" w:hAnsi="Times New Roman" w:cs="Times New Roman"/>
          <w:b/>
          <w:bCs/>
          <w:color w:val="8B6914"/>
          <w:kern w:val="0"/>
          <w:sz w:val="48"/>
          <w:szCs w:val="48"/>
          <w:lang w:eastAsia="pl-PL"/>
          <w14:ligatures w14:val="none"/>
        </w:rPr>
        <w:t>NABORU</w:t>
      </w:r>
      <w:r w:rsidR="00654817" w:rsidRPr="00F7271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pl-PL"/>
          <w14:ligatures w14:val="none"/>
        </w:rPr>
        <w:br/>
      </w:r>
      <w:r w:rsidRPr="00F7271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NA INICJATYWY LOKALNE</w:t>
      </w:r>
    </w:p>
    <w:p w14:paraId="49805371" w14:textId="77777777" w:rsidR="00F72713" w:rsidRPr="00F72713" w:rsidRDefault="00F72713" w:rsidP="00F7271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4"/>
          <w:szCs w:val="4"/>
          <w:lang w:eastAsia="pl-PL"/>
          <w14:ligatures w14:val="none"/>
        </w:rPr>
      </w:pPr>
    </w:p>
    <w:p w14:paraId="3D90CDBC" w14:textId="77777777" w:rsidR="00E32349" w:rsidRPr="00E32349" w:rsidRDefault="00E32349" w:rsidP="00E32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„Świdnica to my!” realizowany jest przez Świdnicki Ośrodek Kultury w ramach programu Narodowego Centrum Kultury Dom Kultury+ Edycja 2026.</w:t>
      </w:r>
    </w:p>
    <w:p w14:paraId="773179BD" w14:textId="77777777" w:rsidR="00E32349" w:rsidRPr="00E32349" w:rsidRDefault="00E32349" w:rsidP="00E32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powstał z potrzeby stworzenia większej przestrzeni dla głosu, pomysłów i sprawczości młodych osób w Świdnicy. Jego częścią jest otwarty nabór inicjatyw młodzieżowych – działań tworzonych przez mieszkańców i mieszkanki wspólnie ze Świdnickim Ośrodkiem Kultury.</w:t>
      </w:r>
    </w:p>
    <w:p w14:paraId="40183CB3" w14:textId="77777777" w:rsidR="00E32349" w:rsidRPr="00E32349" w:rsidRDefault="00E32349" w:rsidP="00E32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Szukamy pomysłów tworzonych wspólnie z młodzieżą – takich, w których młode osoby nie są jedynie odbiorcami działań, ale aktywnie współdecydują o ich kształcie i realizacji.</w:t>
      </w:r>
    </w:p>
    <w:p w14:paraId="7CDD6E5F" w14:textId="77777777" w:rsidR="00E32349" w:rsidRPr="00E32349" w:rsidRDefault="00E32349" w:rsidP="00E323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naboru jest wyłonienie od 3 do 5 inicjatyw, które zostaną wspólnie zrealizowane w ramach projektu.</w:t>
      </w:r>
    </w:p>
    <w:p w14:paraId="55E0406D" w14:textId="77777777" w:rsidR="00E32349" w:rsidRPr="00F72713" w:rsidRDefault="00E32349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  <w:t>§1. Informacje podstawowe</w:t>
      </w:r>
    </w:p>
    <w:p w14:paraId="72338581" w14:textId="77777777" w:rsidR="00F72713" w:rsidRDefault="00E32349" w:rsidP="00F72713">
      <w:pPr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Organizatorem naboru jest Świdnicki Ośrodek Kultury.</w:t>
      </w:r>
    </w:p>
    <w:p w14:paraId="0631EB4B" w14:textId="4ADF43A9" w:rsidR="00E32349" w:rsidRPr="00F72713" w:rsidRDefault="00E32349" w:rsidP="00F72713">
      <w:pPr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realizowany jest w ramach projektu „Świdnica to my!” dofinansowanego ze środków Narodowego Centrum Kultury w programie Dom Kultury+ Edycja 2026.</w:t>
      </w:r>
    </w:p>
    <w:p w14:paraId="441C5A10" w14:textId="77777777" w:rsidR="00E32349" w:rsidRPr="00E32349" w:rsidRDefault="00E32349" w:rsidP="00F72713">
      <w:pPr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służy wyłonieniu oddolnych inicjatyw odpowiadających na potrzeby młodych osób mieszkających w Świdnicy.</w:t>
      </w:r>
    </w:p>
    <w:p w14:paraId="0EB7EC09" w14:textId="77777777" w:rsidR="00E32349" w:rsidRPr="00E32349" w:rsidRDefault="00E32349" w:rsidP="00F72713">
      <w:pPr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Zgłaszane inicjatywy powinny:</w:t>
      </w:r>
    </w:p>
    <w:p w14:paraId="37705CB0" w14:textId="77777777" w:rsidR="00F72713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dotyczyć działań z obszaru kultury, edukacji kulturowej lub działań społeczno-kulturalnych;</w:t>
      </w:r>
    </w:p>
    <w:p w14:paraId="30F42D12" w14:textId="77777777" w:rsidR="00F72713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być adresowane przede wszystkim do młodych osób mieszkających lub uczących się w Świdnicy;</w:t>
      </w:r>
    </w:p>
    <w:p w14:paraId="74329354" w14:textId="77777777" w:rsidR="00F72713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zakładać aktywny udział młodzieży na każdym etapie działania – od tworzenia pomysłu, przez planowanie i organizację, po realizację i podsumowanie inicjatywy;</w:t>
      </w:r>
    </w:p>
    <w:p w14:paraId="7DCDEEA3" w14:textId="77777777" w:rsidR="00F72713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odpowiadać na potrzeby i pomysły młodych osób wypracowane podczas działań diagnostycznych i warsztatowych projektu „Świdnica to my!”;</w:t>
      </w:r>
    </w:p>
    <w:p w14:paraId="64764C05" w14:textId="77777777" w:rsidR="00F72713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e) być realizowane na terenie Świdnicy;</w:t>
      </w:r>
    </w:p>
    <w:p w14:paraId="25821405" w14:textId="77777777" w:rsidR="00F72713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f) mieć charakter otwarty i niekomercyjny – udział w działaniach musi być bezpłatny;</w:t>
      </w:r>
    </w:p>
    <w:p w14:paraId="7BA48FE4" w14:textId="0B29ED75" w:rsidR="00F72713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g) posiadać budżet nieprzekraczający 8 000 zł, przy czym łączna pula środków przeznaczonych na realizację inicjatyw wynosi 3</w:t>
      </w:r>
      <w:r w:rsidR="00724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24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 zł;</w:t>
      </w:r>
    </w:p>
    <w:p w14:paraId="03172AFD" w14:textId="59DC5641" w:rsidR="00E32349" w:rsidRPr="00E32349" w:rsidRDefault="00E32349" w:rsidP="00F7271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h) być realizowane w terminie od 15 </w:t>
      </w:r>
      <w:r w:rsidR="00206C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sierpnia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</w:t>
      </w:r>
      <w:r w:rsidR="005B27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724E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listopada 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2026 roku.</w:t>
      </w:r>
    </w:p>
    <w:p w14:paraId="2AD8D68C" w14:textId="77777777" w:rsidR="00E32349" w:rsidRPr="00E32349" w:rsidRDefault="00E32349" w:rsidP="00F72713">
      <w:pPr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Preferowane będą pomysły:</w:t>
      </w:r>
    </w:p>
    <w:p w14:paraId="5BAB79E6" w14:textId="77777777" w:rsidR="00E32349" w:rsidRPr="00F72713" w:rsidRDefault="00E32349" w:rsidP="00F72713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wzmacniające sprawczość młodych osób;</w:t>
      </w:r>
    </w:p>
    <w:p w14:paraId="5C705082" w14:textId="77777777" w:rsidR="00E32349" w:rsidRPr="00F72713" w:rsidRDefault="00E32349" w:rsidP="00F72713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budujące współpracę i relacje;</w:t>
      </w:r>
    </w:p>
    <w:p w14:paraId="5BCD70E7" w14:textId="77777777" w:rsidR="00E32349" w:rsidRPr="00F72713" w:rsidRDefault="00E32349" w:rsidP="00F72713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angażujące lokalne zasoby i partnerstwa;</w:t>
      </w:r>
    </w:p>
    <w:p w14:paraId="73713A69" w14:textId="77777777" w:rsidR="00E32349" w:rsidRPr="00F72713" w:rsidRDefault="00E32349" w:rsidP="00F72713">
      <w:pPr>
        <w:pStyle w:val="Akapitzlist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tworzone przez grupy młodzieżowe lub międzypokoleniowe.</w:t>
      </w:r>
    </w:p>
    <w:p w14:paraId="59DACEF2" w14:textId="77777777" w:rsidR="00E32349" w:rsidRPr="00F72713" w:rsidRDefault="00E32349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  <w:t>§2. Kto może zgłosić pomysł?</w:t>
      </w:r>
    </w:p>
    <w:p w14:paraId="3A41FD0B" w14:textId="77777777" w:rsidR="00E32349" w:rsidRPr="00E32349" w:rsidRDefault="00E32349" w:rsidP="00F72713">
      <w:pPr>
        <w:numPr>
          <w:ilvl w:val="0"/>
          <w:numId w:val="9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Pomysły mogą zgłaszać:</w:t>
      </w:r>
    </w:p>
    <w:p w14:paraId="109574C0" w14:textId="77777777" w:rsidR="00E32349" w:rsidRPr="00F72713" w:rsidRDefault="00E32349" w:rsidP="00F72713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indywidualne;</w:t>
      </w:r>
    </w:p>
    <w:p w14:paraId="50ACB6DA" w14:textId="77777777" w:rsidR="00E32349" w:rsidRPr="00F72713" w:rsidRDefault="00E32349" w:rsidP="00F72713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grupy nieformalne;</w:t>
      </w:r>
    </w:p>
    <w:p w14:paraId="5FC74805" w14:textId="48BE024A" w:rsidR="00E32349" w:rsidRPr="00263B7E" w:rsidRDefault="00E32349" w:rsidP="00263B7E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samorządy uczniowskie;</w:t>
      </w:r>
    </w:p>
    <w:p w14:paraId="7B22C313" w14:textId="77777777" w:rsidR="00E32349" w:rsidRPr="00F72713" w:rsidRDefault="00E32349" w:rsidP="00F72713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organizacje pozarządowe;</w:t>
      </w:r>
    </w:p>
    <w:p w14:paraId="7FA2B93E" w14:textId="77777777" w:rsidR="00E32349" w:rsidRPr="00F72713" w:rsidRDefault="00E32349" w:rsidP="00F72713">
      <w:pPr>
        <w:pStyle w:val="Akapitzlist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klasy szkolne lub grupy projektowe.</w:t>
      </w:r>
    </w:p>
    <w:p w14:paraId="20A97DC8" w14:textId="77777777" w:rsidR="00E32349" w:rsidRPr="00E32349" w:rsidRDefault="00E32349" w:rsidP="00F72713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niepełnoletnie zgłaszają inicjatywy za zgodą opiekuna prawnego.</w:t>
      </w:r>
    </w:p>
    <w:p w14:paraId="214B17AF" w14:textId="77777777" w:rsidR="00E32349" w:rsidRPr="00E32349" w:rsidRDefault="00E32349" w:rsidP="00F72713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Jedna osoba lub grupa może zgłosić więcej niż jeden pomysł.</w:t>
      </w:r>
    </w:p>
    <w:p w14:paraId="58D846A0" w14:textId="77777777" w:rsidR="00E32349" w:rsidRPr="00F72713" w:rsidRDefault="00E32349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  <w:t>§3. Jak zgłosić inicjatywę?</w:t>
      </w:r>
    </w:p>
    <w:p w14:paraId="7C1A4ED9" w14:textId="234E57AB" w:rsidR="00E32349" w:rsidRPr="00E32349" w:rsidRDefault="00E32349" w:rsidP="00F72713">
      <w:pPr>
        <w:numPr>
          <w:ilvl w:val="0"/>
          <w:numId w:val="12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Warunkiem udziału w naborze jest przesłanie lub dostarczenie </w:t>
      </w:r>
      <w:r w:rsidR="00BB3F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karty zgłoszeniowej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stanowiącego </w:t>
      </w:r>
      <w:r w:rsidR="00BB3F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ałącznik </w:t>
      </w:r>
      <w:r w:rsidR="00BB3F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1 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niniejszego regulaminu.</w:t>
      </w:r>
    </w:p>
    <w:p w14:paraId="184FDC29" w14:textId="60E7F2D9" w:rsidR="00E32349" w:rsidRPr="00E32349" w:rsidRDefault="00BB3FC2" w:rsidP="00F72713">
      <w:pPr>
        <w:numPr>
          <w:ilvl w:val="0"/>
          <w:numId w:val="12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Karty zgłoszeniowe</w:t>
      </w:r>
      <w:r w:rsidR="00E32349"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można składać:</w:t>
      </w:r>
    </w:p>
    <w:p w14:paraId="4ABDD827" w14:textId="1447D9F2" w:rsidR="00E32349" w:rsidRPr="00F72713" w:rsidRDefault="00E25D74" w:rsidP="00F72713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drogą elektroniczną – na adres e-mail:</w:t>
      </w:r>
      <w:r w:rsidR="00E32349"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sok@sok.com.pl </w:t>
      </w:r>
    </w:p>
    <w:p w14:paraId="701A200A" w14:textId="6B88C3BA" w:rsidR="00E32349" w:rsidRPr="00F72713" w:rsidRDefault="00E25D74" w:rsidP="00F72713">
      <w:pPr>
        <w:pStyle w:val="Akapitzlist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5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osobiście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25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w formie papierowej, w siedzibie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32349"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Świdnickiego Ośrodka Kultury od poniedziałku do piątku w godzinach 9:00–15:00.</w:t>
      </w:r>
    </w:p>
    <w:p w14:paraId="354C119A" w14:textId="77777777" w:rsidR="00E32349" w:rsidRPr="00E32349" w:rsidRDefault="00E32349" w:rsidP="00F72713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trwa od 1 czerwca do 18 czerwca 2026 roku.</w:t>
      </w:r>
    </w:p>
    <w:p w14:paraId="424BFF10" w14:textId="136875B1" w:rsidR="00E32349" w:rsidRPr="00E32349" w:rsidRDefault="00E25D74" w:rsidP="00F72713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Karta zgłoszeniowa</w:t>
      </w:r>
      <w:r w:rsidR="00E32349"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dostępny będzie:</w:t>
      </w:r>
    </w:p>
    <w:p w14:paraId="7884D28A" w14:textId="3CFA970B" w:rsidR="00E32349" w:rsidRPr="00F72713" w:rsidRDefault="00E32349" w:rsidP="00F72713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ŚOK: www.sok.com.pl;</w:t>
      </w:r>
    </w:p>
    <w:p w14:paraId="1A8DEE26" w14:textId="77777777" w:rsidR="00E32349" w:rsidRPr="00F72713" w:rsidRDefault="00E32349" w:rsidP="00F72713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mediach społecznościowych ŚOK;</w:t>
      </w:r>
    </w:p>
    <w:p w14:paraId="51F5DE94" w14:textId="77777777" w:rsidR="00E32349" w:rsidRPr="00F72713" w:rsidRDefault="00E32349" w:rsidP="00F72713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siedzibie Świdnickiego Ośrodka Kultury.</w:t>
      </w:r>
    </w:p>
    <w:p w14:paraId="6068A523" w14:textId="12922AE7" w:rsidR="00E32349" w:rsidRPr="00E32349" w:rsidRDefault="00E32349" w:rsidP="00F72713">
      <w:pPr>
        <w:numPr>
          <w:ilvl w:val="0"/>
          <w:numId w:val="16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Złożenie </w:t>
      </w:r>
      <w:r w:rsidR="00E25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karty zgłoszeniowej</w:t>
      </w:r>
      <w:r w:rsidR="00E25D74"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równoznaczne z akceptacją warunków niniejszego regulaminu oraz wyrażeniem zgody na przetwarzanie danych osobowych zawartych w dokumentacji konkursowej na potrzeby realizacji naboru zgodnie z obowiązującymi przepisami o ochronie danych osobowych (RODO).</w:t>
      </w:r>
    </w:p>
    <w:p w14:paraId="29941399" w14:textId="77777777" w:rsidR="00E32349" w:rsidRPr="00E32349" w:rsidRDefault="00E32349" w:rsidP="00F72713">
      <w:pPr>
        <w:numPr>
          <w:ilvl w:val="0"/>
          <w:numId w:val="16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odrzucenia zgłoszeń niekompletnych, złożonych po terminie lub niezgodnych z założeniami niniejszego regulaminu.</w:t>
      </w:r>
    </w:p>
    <w:p w14:paraId="79F8AD35" w14:textId="77777777" w:rsidR="00F72713" w:rsidRDefault="00F72713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</w:p>
    <w:p w14:paraId="30C08CEE" w14:textId="64465A07" w:rsidR="00E32349" w:rsidRPr="00F72713" w:rsidRDefault="00E32349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  <w:lastRenderedPageBreak/>
        <w:t>§4. Spotkanie wyboru inicjatyw</w:t>
      </w:r>
    </w:p>
    <w:p w14:paraId="65EB50B6" w14:textId="5A9740F0" w:rsidR="00E32349" w:rsidRPr="00E32349" w:rsidRDefault="00E32349" w:rsidP="00F72713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Wybór inicjatyw odbędzie się 22 czerwca 2026 roku w godzinach 15:00–17:00 w Galerii Fotografii Świdnickiego Ośrodka Kultury</w:t>
      </w:r>
      <w:r w:rsidR="005C31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Rynek 44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F84568C" w14:textId="77777777" w:rsidR="00E32349" w:rsidRPr="00E32349" w:rsidRDefault="00E32349" w:rsidP="00F72713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Spotkanie ma charakter otwartego i partycypacyjnego wyboru inicjatyw.</w:t>
      </w:r>
    </w:p>
    <w:p w14:paraId="62F8F912" w14:textId="77777777" w:rsidR="00E32349" w:rsidRPr="00E32349" w:rsidRDefault="00E32349" w:rsidP="00F72713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grupa zgłaszająca inicjatywę deleguje minimum jedną osobę do udziału w spotkaniu.</w:t>
      </w:r>
    </w:p>
    <w:p w14:paraId="04781AEF" w14:textId="77777777" w:rsidR="00E32349" w:rsidRPr="00E32349" w:rsidRDefault="00E32349" w:rsidP="00F72713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spotkania autorzy i autorki pomysłów krótko prezentują swoje inicjatywy.</w:t>
      </w:r>
    </w:p>
    <w:p w14:paraId="0EADEBD0" w14:textId="77777777" w:rsidR="00E32349" w:rsidRPr="00E32349" w:rsidRDefault="00E32349" w:rsidP="00F72713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każda zgłoszona grupa przyznaje punkty trzem innym inicjatywom:</w:t>
      </w:r>
    </w:p>
    <w:p w14:paraId="413C4BC0" w14:textId="77777777" w:rsidR="00E32349" w:rsidRPr="00F72713" w:rsidRDefault="00E32349" w:rsidP="00F72713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 punktów dla inicjatywy najwyżej ocenionej;</w:t>
      </w:r>
    </w:p>
    <w:p w14:paraId="4132DFA3" w14:textId="77777777" w:rsidR="00E32349" w:rsidRPr="00F72713" w:rsidRDefault="00E32349" w:rsidP="00F72713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punkty dla drugiej inicjatywy;</w:t>
      </w:r>
    </w:p>
    <w:p w14:paraId="57BA56B7" w14:textId="77777777" w:rsidR="00E32349" w:rsidRPr="00F72713" w:rsidRDefault="00E32349" w:rsidP="00F72713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punkt dla trzeciej inicjatywy.</w:t>
      </w:r>
    </w:p>
    <w:p w14:paraId="229D96E7" w14:textId="77777777" w:rsidR="00E32349" w:rsidRPr="00E32349" w:rsidRDefault="00E32349" w:rsidP="00F72713">
      <w:pPr>
        <w:numPr>
          <w:ilvl w:val="0"/>
          <w:numId w:val="19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można głosować na własną inicjatywę.</w:t>
      </w:r>
    </w:p>
    <w:p w14:paraId="12B2EF64" w14:textId="77777777" w:rsidR="00E32349" w:rsidRPr="00E32349" w:rsidRDefault="00E32349" w:rsidP="00F72713">
      <w:pPr>
        <w:numPr>
          <w:ilvl w:val="0"/>
          <w:numId w:val="19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Dodatkowo:</w:t>
      </w:r>
    </w:p>
    <w:p w14:paraId="75969023" w14:textId="77777777" w:rsidR="00E32349" w:rsidRPr="00E32349" w:rsidRDefault="00E32349" w:rsidP="00F7271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 punktów przyznaje animatorka programu Dom Kultury+;</w:t>
      </w:r>
    </w:p>
    <w:p w14:paraId="2C24937D" w14:textId="77777777" w:rsidR="00E32349" w:rsidRPr="00E32349" w:rsidRDefault="00E32349" w:rsidP="00F7271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 punktów przyznaje Świdnicki Ośrodek Kultury.</w:t>
      </w:r>
    </w:p>
    <w:p w14:paraId="123AF728" w14:textId="77777777" w:rsidR="00E32349" w:rsidRPr="00E32349" w:rsidRDefault="00E32349" w:rsidP="00F72713">
      <w:pPr>
        <w:numPr>
          <w:ilvl w:val="0"/>
          <w:numId w:val="2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5 punktów otrzymują inicjatywy, których przedstawiciele lub przedstawicielki uczestniczyli w warsztatach przygotowujących do naboru.</w:t>
      </w:r>
    </w:p>
    <w:p w14:paraId="7B287DB6" w14:textId="77777777" w:rsidR="00E32349" w:rsidRPr="00E32349" w:rsidRDefault="00E32349" w:rsidP="00F72713">
      <w:pPr>
        <w:numPr>
          <w:ilvl w:val="0"/>
          <w:numId w:val="2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realizacji zostanie wybranych od 3 do 5 inicjatyw z najwyższą liczbą punktów.</w:t>
      </w:r>
    </w:p>
    <w:p w14:paraId="5B6BBA8F" w14:textId="77777777" w:rsidR="00E32349" w:rsidRPr="00E32349" w:rsidRDefault="00E32349" w:rsidP="00F72713">
      <w:pPr>
        <w:numPr>
          <w:ilvl w:val="0"/>
          <w:numId w:val="2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uzyskania przez inicjatywy takiej samej liczby punktów, o wyborze decyduje Organizator.</w:t>
      </w:r>
    </w:p>
    <w:p w14:paraId="4EE0DB23" w14:textId="77777777" w:rsidR="00E32349" w:rsidRPr="00E32349" w:rsidRDefault="00E32349" w:rsidP="00F72713">
      <w:pPr>
        <w:numPr>
          <w:ilvl w:val="0"/>
          <w:numId w:val="21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możliwość rekomendowania zmian w harmonogramie lub budżecie wybranych inicjatyw przed ich realizacją.</w:t>
      </w:r>
    </w:p>
    <w:p w14:paraId="2343A9BB" w14:textId="77777777" w:rsidR="00E32349" w:rsidRPr="00F72713" w:rsidRDefault="00E32349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  <w:t>§5. Realizacja inicjatyw</w:t>
      </w:r>
    </w:p>
    <w:p w14:paraId="75D32081" w14:textId="77777777" w:rsidR="00E32349" w:rsidRPr="00E32349" w:rsidRDefault="00E32349" w:rsidP="00F72713">
      <w:pPr>
        <w:numPr>
          <w:ilvl w:val="0"/>
          <w:numId w:val="22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Wybrane inicjatywy będą realizowane wspólnie ze Świdnickim Ośrodkiem Kultury.</w:t>
      </w:r>
    </w:p>
    <w:p w14:paraId="3F92F032" w14:textId="77777777" w:rsidR="00E32349" w:rsidRPr="00E32349" w:rsidRDefault="00E32349" w:rsidP="00F72713">
      <w:pPr>
        <w:numPr>
          <w:ilvl w:val="0"/>
          <w:numId w:val="22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zapewnia wsparcie:</w:t>
      </w:r>
    </w:p>
    <w:p w14:paraId="03158768" w14:textId="77777777" w:rsidR="00E32349" w:rsidRPr="00F72713" w:rsidRDefault="00E32349" w:rsidP="00F72713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organizacyjne;</w:t>
      </w:r>
    </w:p>
    <w:p w14:paraId="6BF86111" w14:textId="77777777" w:rsidR="00E32349" w:rsidRPr="00F72713" w:rsidRDefault="00E32349" w:rsidP="00F72713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promocyjne;</w:t>
      </w:r>
    </w:p>
    <w:p w14:paraId="32B0C38A" w14:textId="77777777" w:rsidR="00E32349" w:rsidRPr="00F72713" w:rsidRDefault="00E32349" w:rsidP="00F72713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infrastrukturalne;</w:t>
      </w:r>
    </w:p>
    <w:p w14:paraId="424A4100" w14:textId="77777777" w:rsidR="00E32349" w:rsidRPr="00F72713" w:rsidRDefault="00E32349" w:rsidP="00F72713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merytoryczne.</w:t>
      </w:r>
    </w:p>
    <w:p w14:paraId="35AC7BDC" w14:textId="77777777" w:rsidR="00E32349" w:rsidRPr="00E32349" w:rsidRDefault="00E32349" w:rsidP="00F72713">
      <w:pPr>
        <w:numPr>
          <w:ilvl w:val="0"/>
          <w:numId w:val="24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zasady realizacji działań zostaną ustalone indywidualnie z autorami i autorkami wybranych inicjatyw.</w:t>
      </w:r>
    </w:p>
    <w:p w14:paraId="555D4106" w14:textId="77777777" w:rsidR="005C3116" w:rsidRDefault="00E32349" w:rsidP="00F72713">
      <w:pPr>
        <w:numPr>
          <w:ilvl w:val="0"/>
          <w:numId w:val="24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Wydatki związane z realizacją inicjatyw dokonywane są przez Świdnicki Ośrodek Kultury zgodnie z obowiązującymi procedurami finansowymi.</w:t>
      </w:r>
      <w:r w:rsidR="005C31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5187F1D" w14:textId="0768AA63" w:rsidR="00E32349" w:rsidRPr="00E32349" w:rsidRDefault="005C3116" w:rsidP="00F72713">
      <w:pPr>
        <w:numPr>
          <w:ilvl w:val="0"/>
          <w:numId w:val="24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31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wydatków kwalifikowanych związanych z realizacją inicjatyw w ramach projektu stanowi Załącznik nr 2 do niniejszego Regulaminu.</w:t>
      </w:r>
    </w:p>
    <w:p w14:paraId="5ADAB6CB" w14:textId="77777777" w:rsidR="005C3116" w:rsidRDefault="005C3116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</w:p>
    <w:p w14:paraId="07D14D5C" w14:textId="759471B2" w:rsidR="00E32349" w:rsidRPr="00F72713" w:rsidRDefault="00E32349" w:rsidP="00E32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</w:pPr>
      <w:r w:rsidRPr="00F72713">
        <w:rPr>
          <w:rFonts w:ascii="Times New Roman" w:eastAsia="Times New Roman" w:hAnsi="Times New Roman" w:cs="Times New Roman"/>
          <w:b/>
          <w:bCs/>
          <w:color w:val="8B6914"/>
          <w:kern w:val="0"/>
          <w:sz w:val="36"/>
          <w:szCs w:val="36"/>
          <w:lang w:eastAsia="pl-PL"/>
          <w14:ligatures w14:val="none"/>
        </w:rPr>
        <w:lastRenderedPageBreak/>
        <w:t>§6. Postanowienia końcowe</w:t>
      </w:r>
    </w:p>
    <w:p w14:paraId="03918364" w14:textId="77777777" w:rsidR="00E32349" w:rsidRPr="00E32349" w:rsidRDefault="00E32349" w:rsidP="00F72713">
      <w:pPr>
        <w:numPr>
          <w:ilvl w:val="0"/>
          <w:numId w:val="25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formularza oznacza akceptację niniejszego regulaminu.</w:t>
      </w:r>
    </w:p>
    <w:p w14:paraId="006A32F4" w14:textId="77777777" w:rsidR="00E32349" w:rsidRPr="00E32349" w:rsidRDefault="00E32349" w:rsidP="00F72713">
      <w:pPr>
        <w:numPr>
          <w:ilvl w:val="0"/>
          <w:numId w:val="25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wprowadzania zmian w regulaminie wynikających z potrzeb organizacyjnych lub wymogów programu.</w:t>
      </w:r>
    </w:p>
    <w:p w14:paraId="053160C8" w14:textId="77777777" w:rsidR="00E32349" w:rsidRPr="00E32349" w:rsidRDefault="00E32349" w:rsidP="00F72713">
      <w:pPr>
        <w:numPr>
          <w:ilvl w:val="0"/>
          <w:numId w:val="25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dostępny jest na stronie internetowej Świdnickiego Ośrodka Kultury oraz w siedzibie Organizatora.</w:t>
      </w:r>
    </w:p>
    <w:p w14:paraId="525A9D97" w14:textId="77777777" w:rsidR="00E32349" w:rsidRPr="00E32349" w:rsidRDefault="00E32349" w:rsidP="00F72713">
      <w:pPr>
        <w:numPr>
          <w:ilvl w:val="0"/>
          <w:numId w:val="25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Wszelkich informacji udziela Halina Szymańska:</w:t>
      </w:r>
    </w:p>
    <w:p w14:paraId="795C9362" w14:textId="77777777" w:rsidR="00E32349" w:rsidRPr="00E32349" w:rsidRDefault="00E32349" w:rsidP="00F72713">
      <w:pPr>
        <w:spacing w:before="120" w:after="120" w:line="240" w:lineRule="auto"/>
        <w:ind w:left="1416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tel. +48 74 851 56 53, +48 74 851 56 57</w:t>
      </w: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br/>
        <w:t xml:space="preserve">e-mail: </w:t>
      </w:r>
      <w:hyperlink r:id="rId7" w:history="1">
        <w:r w:rsidRPr="00E323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sok@sok.com.pl</w:t>
        </w:r>
      </w:hyperlink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, </w:t>
      </w:r>
      <w:hyperlink r:id="rId8" w:history="1">
        <w:r w:rsidRPr="00E3234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h.szymanska@sok.com.pl</w:t>
        </w:r>
      </w:hyperlink>
    </w:p>
    <w:p w14:paraId="6F8F1C45" w14:textId="77777777" w:rsidR="00E32349" w:rsidRPr="00E32349" w:rsidRDefault="00E32349" w:rsidP="00F72713">
      <w:pPr>
        <w:numPr>
          <w:ilvl w:val="0"/>
          <w:numId w:val="26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3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Kwestie nieuregulowane niniejszym regulaminem rozstrzyga Świdnicki Ośrodek Kultury.</w:t>
      </w:r>
    </w:p>
    <w:p w14:paraId="36F46B8B" w14:textId="77777777" w:rsidR="00E32349" w:rsidRPr="00E32349" w:rsidRDefault="00E32349" w:rsidP="00483ED9">
      <w:pPr>
        <w:rPr>
          <w:rFonts w:ascii="Aptos" w:hAnsi="Aptos"/>
        </w:rPr>
      </w:pPr>
    </w:p>
    <w:sectPr w:rsidR="00E32349" w:rsidRPr="00E32349" w:rsidSect="00654817">
      <w:footerReference w:type="default" r:id="rId9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118E" w14:textId="77777777" w:rsidR="0009479E" w:rsidRDefault="0009479E" w:rsidP="00654817">
      <w:pPr>
        <w:spacing w:after="0" w:line="240" w:lineRule="auto"/>
      </w:pPr>
      <w:r>
        <w:separator/>
      </w:r>
    </w:p>
  </w:endnote>
  <w:endnote w:type="continuationSeparator" w:id="0">
    <w:p w14:paraId="790C2A54" w14:textId="77777777" w:rsidR="0009479E" w:rsidRDefault="0009479E" w:rsidP="0065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R MT Pro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7C06" w14:textId="46E8DB9A" w:rsidR="00654817" w:rsidRDefault="00654817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A863F2" wp14:editId="37743B40">
          <wp:simplePos x="0" y="0"/>
          <wp:positionH relativeFrom="margin">
            <wp:posOffset>5229225</wp:posOffset>
          </wp:positionH>
          <wp:positionV relativeFrom="paragraph">
            <wp:posOffset>302260</wp:posOffset>
          </wp:positionV>
          <wp:extent cx="933450" cy="426085"/>
          <wp:effectExtent l="0" t="0" r="0" b="0"/>
          <wp:wrapSquare wrapText="bothSides"/>
          <wp:docPr id="65429205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292057" name="Obraz 654292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984871" wp14:editId="0370196D">
          <wp:simplePos x="0" y="0"/>
          <wp:positionH relativeFrom="column">
            <wp:posOffset>4592320</wp:posOffset>
          </wp:positionH>
          <wp:positionV relativeFrom="paragraph">
            <wp:posOffset>420370</wp:posOffset>
          </wp:positionV>
          <wp:extent cx="509905" cy="240030"/>
          <wp:effectExtent l="0" t="0" r="4445" b="7620"/>
          <wp:wrapSquare wrapText="bothSides"/>
          <wp:docPr id="55751685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516855" name="Obraz 5575168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0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C63EF4A" wp14:editId="36C14558">
          <wp:simplePos x="0" y="0"/>
          <wp:positionH relativeFrom="margin">
            <wp:posOffset>3835400</wp:posOffset>
          </wp:positionH>
          <wp:positionV relativeFrom="paragraph">
            <wp:posOffset>230505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01289232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892328" name="Obraz 10128923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BAC982" wp14:editId="526DB413">
          <wp:simplePos x="0" y="0"/>
          <wp:positionH relativeFrom="page">
            <wp:posOffset>314325</wp:posOffset>
          </wp:positionH>
          <wp:positionV relativeFrom="paragraph">
            <wp:posOffset>175895</wp:posOffset>
          </wp:positionV>
          <wp:extent cx="3743325" cy="882015"/>
          <wp:effectExtent l="0" t="0" r="9525" b="0"/>
          <wp:wrapSquare wrapText="bothSides"/>
          <wp:docPr id="66997408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74086" name="Obraz 66997408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223D" w14:textId="77777777" w:rsidR="0009479E" w:rsidRDefault="0009479E" w:rsidP="00654817">
      <w:pPr>
        <w:spacing w:after="0" w:line="240" w:lineRule="auto"/>
      </w:pPr>
      <w:r>
        <w:separator/>
      </w:r>
    </w:p>
  </w:footnote>
  <w:footnote w:type="continuationSeparator" w:id="0">
    <w:p w14:paraId="17C8F52F" w14:textId="77777777" w:rsidR="0009479E" w:rsidRDefault="0009479E" w:rsidP="00654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108"/>
    <w:multiLevelType w:val="multilevel"/>
    <w:tmpl w:val="BD645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B48"/>
    <w:multiLevelType w:val="multilevel"/>
    <w:tmpl w:val="F85A2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76A66"/>
    <w:multiLevelType w:val="multilevel"/>
    <w:tmpl w:val="4FF8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35FDC"/>
    <w:multiLevelType w:val="multilevel"/>
    <w:tmpl w:val="6952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A7A39"/>
    <w:multiLevelType w:val="multilevel"/>
    <w:tmpl w:val="626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107F2"/>
    <w:multiLevelType w:val="multilevel"/>
    <w:tmpl w:val="F90A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C1516"/>
    <w:multiLevelType w:val="multilevel"/>
    <w:tmpl w:val="25C8E7EA"/>
    <w:lvl w:ilvl="0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01"/>
        </w:tabs>
        <w:ind w:left="890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21"/>
        </w:tabs>
        <w:ind w:left="962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41"/>
        </w:tabs>
        <w:ind w:left="1034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B14AF"/>
    <w:multiLevelType w:val="multilevel"/>
    <w:tmpl w:val="5A2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F59E4"/>
    <w:multiLevelType w:val="multilevel"/>
    <w:tmpl w:val="AAD8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84DDC"/>
    <w:multiLevelType w:val="multilevel"/>
    <w:tmpl w:val="8D163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55B3F"/>
    <w:multiLevelType w:val="multilevel"/>
    <w:tmpl w:val="A5BCA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D6986"/>
    <w:multiLevelType w:val="multilevel"/>
    <w:tmpl w:val="AB92A0E8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46A0C"/>
    <w:multiLevelType w:val="multilevel"/>
    <w:tmpl w:val="5BEE0B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A46B7"/>
    <w:multiLevelType w:val="multilevel"/>
    <w:tmpl w:val="2BD8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B31EE"/>
    <w:multiLevelType w:val="multilevel"/>
    <w:tmpl w:val="84AC1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D1AFA"/>
    <w:multiLevelType w:val="multilevel"/>
    <w:tmpl w:val="AB92A0E8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51540"/>
    <w:multiLevelType w:val="multilevel"/>
    <w:tmpl w:val="FBBE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85259"/>
    <w:multiLevelType w:val="multilevel"/>
    <w:tmpl w:val="CDB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D303E"/>
    <w:multiLevelType w:val="multilevel"/>
    <w:tmpl w:val="0E52E662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E572D"/>
    <w:multiLevelType w:val="multilevel"/>
    <w:tmpl w:val="3D9A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13DEE"/>
    <w:multiLevelType w:val="multilevel"/>
    <w:tmpl w:val="0F22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504F4"/>
    <w:multiLevelType w:val="multilevel"/>
    <w:tmpl w:val="5046F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2670F3"/>
    <w:multiLevelType w:val="multilevel"/>
    <w:tmpl w:val="EAE6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AB3AB6"/>
    <w:multiLevelType w:val="multilevel"/>
    <w:tmpl w:val="AB92A0E8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62CF0"/>
    <w:multiLevelType w:val="multilevel"/>
    <w:tmpl w:val="AB92A0E8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F37BEA"/>
    <w:multiLevelType w:val="multilevel"/>
    <w:tmpl w:val="AB92A0E8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E4156B"/>
    <w:multiLevelType w:val="multilevel"/>
    <w:tmpl w:val="CF523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829FA"/>
    <w:multiLevelType w:val="multilevel"/>
    <w:tmpl w:val="3DF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A4390"/>
    <w:multiLevelType w:val="multilevel"/>
    <w:tmpl w:val="4CCA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C50D4"/>
    <w:multiLevelType w:val="multilevel"/>
    <w:tmpl w:val="AB92A0E8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A05C4"/>
    <w:multiLevelType w:val="multilevel"/>
    <w:tmpl w:val="D19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817F34"/>
    <w:multiLevelType w:val="multilevel"/>
    <w:tmpl w:val="81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C212F"/>
    <w:multiLevelType w:val="multilevel"/>
    <w:tmpl w:val="AB92A0E8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num w:numId="1" w16cid:durableId="658191715">
    <w:abstractNumId w:val="27"/>
  </w:num>
  <w:num w:numId="2" w16cid:durableId="846602897">
    <w:abstractNumId w:val="22"/>
  </w:num>
  <w:num w:numId="3" w16cid:durableId="2102752513">
    <w:abstractNumId w:val="19"/>
  </w:num>
  <w:num w:numId="4" w16cid:durableId="1850824816">
    <w:abstractNumId w:val="30"/>
  </w:num>
  <w:num w:numId="5" w16cid:durableId="1489319646">
    <w:abstractNumId w:val="31"/>
  </w:num>
  <w:num w:numId="6" w16cid:durableId="1198159450">
    <w:abstractNumId w:val="16"/>
  </w:num>
  <w:num w:numId="7" w16cid:durableId="806551731">
    <w:abstractNumId w:val="10"/>
  </w:num>
  <w:num w:numId="8" w16cid:durableId="995645108">
    <w:abstractNumId w:val="4"/>
  </w:num>
  <w:num w:numId="9" w16cid:durableId="1820532201">
    <w:abstractNumId w:val="5"/>
  </w:num>
  <w:num w:numId="10" w16cid:durableId="713887500">
    <w:abstractNumId w:val="17"/>
  </w:num>
  <w:num w:numId="11" w16cid:durableId="315958367">
    <w:abstractNumId w:val="1"/>
  </w:num>
  <w:num w:numId="12" w16cid:durableId="2123571386">
    <w:abstractNumId w:val="8"/>
  </w:num>
  <w:num w:numId="13" w16cid:durableId="1566145679">
    <w:abstractNumId w:val="13"/>
  </w:num>
  <w:num w:numId="14" w16cid:durableId="852230371">
    <w:abstractNumId w:val="21"/>
  </w:num>
  <w:num w:numId="15" w16cid:durableId="1892111636">
    <w:abstractNumId w:val="20"/>
  </w:num>
  <w:num w:numId="16" w16cid:durableId="179661300">
    <w:abstractNumId w:val="9"/>
  </w:num>
  <w:num w:numId="17" w16cid:durableId="1921476044">
    <w:abstractNumId w:val="28"/>
  </w:num>
  <w:num w:numId="18" w16cid:durableId="1160776674">
    <w:abstractNumId w:val="6"/>
  </w:num>
  <w:num w:numId="19" w16cid:durableId="821431774">
    <w:abstractNumId w:val="0"/>
  </w:num>
  <w:num w:numId="20" w16cid:durableId="2027559825">
    <w:abstractNumId w:val="18"/>
  </w:num>
  <w:num w:numId="21" w16cid:durableId="906837065">
    <w:abstractNumId w:val="14"/>
  </w:num>
  <w:num w:numId="22" w16cid:durableId="720861265">
    <w:abstractNumId w:val="2"/>
  </w:num>
  <w:num w:numId="23" w16cid:durableId="951016620">
    <w:abstractNumId w:val="7"/>
  </w:num>
  <w:num w:numId="24" w16cid:durableId="1101800543">
    <w:abstractNumId w:val="26"/>
  </w:num>
  <w:num w:numId="25" w16cid:durableId="1760715333">
    <w:abstractNumId w:val="3"/>
  </w:num>
  <w:num w:numId="26" w16cid:durableId="390429233">
    <w:abstractNumId w:val="12"/>
  </w:num>
  <w:num w:numId="27" w16cid:durableId="815300221">
    <w:abstractNumId w:val="24"/>
  </w:num>
  <w:num w:numId="28" w16cid:durableId="614799769">
    <w:abstractNumId w:val="11"/>
  </w:num>
  <w:num w:numId="29" w16cid:durableId="771361321">
    <w:abstractNumId w:val="25"/>
  </w:num>
  <w:num w:numId="30" w16cid:durableId="1694260056">
    <w:abstractNumId w:val="32"/>
  </w:num>
  <w:num w:numId="31" w16cid:durableId="1491218737">
    <w:abstractNumId w:val="23"/>
  </w:num>
  <w:num w:numId="32" w16cid:durableId="1743524500">
    <w:abstractNumId w:val="29"/>
  </w:num>
  <w:num w:numId="33" w16cid:durableId="406416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33"/>
    <w:rsid w:val="0009479E"/>
    <w:rsid w:val="000D6317"/>
    <w:rsid w:val="00206CEA"/>
    <w:rsid w:val="00263B7E"/>
    <w:rsid w:val="002C20B3"/>
    <w:rsid w:val="00367D98"/>
    <w:rsid w:val="003E514A"/>
    <w:rsid w:val="003F0FDF"/>
    <w:rsid w:val="00483ED9"/>
    <w:rsid w:val="005B2796"/>
    <w:rsid w:val="005C3116"/>
    <w:rsid w:val="00625433"/>
    <w:rsid w:val="00633BE0"/>
    <w:rsid w:val="00634B48"/>
    <w:rsid w:val="00654817"/>
    <w:rsid w:val="00724E9C"/>
    <w:rsid w:val="00734CD4"/>
    <w:rsid w:val="00796B88"/>
    <w:rsid w:val="00A3502B"/>
    <w:rsid w:val="00A56C97"/>
    <w:rsid w:val="00AD4036"/>
    <w:rsid w:val="00BB3FC2"/>
    <w:rsid w:val="00C654C2"/>
    <w:rsid w:val="00E25D74"/>
    <w:rsid w:val="00E32349"/>
    <w:rsid w:val="00E738A6"/>
    <w:rsid w:val="00F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76F8"/>
  <w15:chartTrackingRefBased/>
  <w15:docId w15:val="{07DBDEB3-9A88-4DA5-A2C0-AA63425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4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4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4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4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4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4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4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4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4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4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43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3ED9"/>
    <w:pPr>
      <w:autoSpaceDE w:val="0"/>
      <w:autoSpaceDN w:val="0"/>
      <w:adjustRightInd w:val="0"/>
      <w:spacing w:after="0" w:line="240" w:lineRule="auto"/>
    </w:pPr>
    <w:rPr>
      <w:rFonts w:ascii="Times NR MT Pro" w:hAnsi="Times NR MT Pro" w:cs="Times NR MT Pro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323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817"/>
  </w:style>
  <w:style w:type="paragraph" w:styleId="Stopka">
    <w:name w:val="footer"/>
    <w:basedOn w:val="Normalny"/>
    <w:link w:val="StopkaZnak"/>
    <w:uiPriority w:val="99"/>
    <w:unhideWhenUsed/>
    <w:rsid w:val="0065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szymanska@so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k@so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Licencja Sok</cp:lastModifiedBy>
  <cp:revision>9</cp:revision>
  <cp:lastPrinted>2026-05-29T06:35:00Z</cp:lastPrinted>
  <dcterms:created xsi:type="dcterms:W3CDTF">2026-05-29T10:21:00Z</dcterms:created>
  <dcterms:modified xsi:type="dcterms:W3CDTF">2026-06-01T13:27:00Z</dcterms:modified>
</cp:coreProperties>
</file>